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059" w:rsidRDefault="006F0059" w:rsidP="006F0059">
      <w:pPr>
        <w:spacing w:before="100" w:beforeAutospacing="1"/>
        <w:outlineLvl w:val="2"/>
        <w:rPr>
          <w:rFonts w:ascii="Arial" w:hAnsi="Arial" w:cs="Arial"/>
          <w:color w:val="EEA752"/>
          <w:sz w:val="26"/>
          <w:szCs w:val="26"/>
        </w:rPr>
      </w:pPr>
      <w:bookmarkStart w:id="0" w:name="_GoBack"/>
      <w:bookmarkEnd w:id="0"/>
      <w:r>
        <w:rPr>
          <w:rFonts w:ascii="Arial" w:hAnsi="Arial" w:cs="Arial"/>
          <w:color w:val="EEA752"/>
          <w:sz w:val="26"/>
          <w:szCs w:val="26"/>
        </w:rPr>
        <w:t>A list of building blocks galleries</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You can find document </w:t>
      </w:r>
      <w:proofErr w:type="gramStart"/>
      <w:r>
        <w:rPr>
          <w:rFonts w:ascii="Arial" w:hAnsi="Arial" w:cs="Arial"/>
          <w:sz w:val="15"/>
          <w:szCs w:val="15"/>
        </w:rPr>
        <w:t>parts,</w:t>
      </w:r>
      <w:proofErr w:type="gramEnd"/>
      <w:r>
        <w:rPr>
          <w:rFonts w:ascii="Arial" w:hAnsi="Arial" w:cs="Arial"/>
          <w:sz w:val="15"/>
          <w:szCs w:val="15"/>
        </w:rPr>
        <w:t xml:space="preserve"> or building blocks as we've called them, in galleries. And you can find galleries filled with headers and footers, watermarks, tables of contents, cover pages, and even boilerplate text, throughout the tabs on the Ribbon. Each gallery contains many built-in designs.</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Here is a complete list of the building blocks galleries you can find in Microsoft® Office Word 2007: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Cover Page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Header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Footer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Page Number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Text Box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Quick Part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Watermark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Table of Contents </w:t>
      </w:r>
    </w:p>
    <w:p w:rsidR="006F0059" w:rsidRDefault="006F0059" w:rsidP="006F0059">
      <w:pPr>
        <w:numPr>
          <w:ilvl w:val="0"/>
          <w:numId w:val="3"/>
        </w:numPr>
        <w:spacing w:before="120" w:after="120" w:line="288" w:lineRule="atLeast"/>
        <w:ind w:left="240" w:right="240"/>
        <w:rPr>
          <w:rFonts w:ascii="Arial" w:hAnsi="Arial" w:cs="Arial"/>
          <w:sz w:val="15"/>
          <w:szCs w:val="15"/>
        </w:rPr>
      </w:pPr>
      <w:r>
        <w:rPr>
          <w:rFonts w:ascii="Arial" w:hAnsi="Arial" w:cs="Arial"/>
          <w:sz w:val="15"/>
          <w:szCs w:val="15"/>
        </w:rPr>
        <w:t xml:space="preserve">Bibliography </w:t>
      </w:r>
    </w:p>
    <w:p w:rsidR="006F0059" w:rsidRDefault="006F0059" w:rsidP="006F0059">
      <w:pPr>
        <w:spacing w:before="100" w:beforeAutospacing="1"/>
        <w:outlineLvl w:val="2"/>
        <w:rPr>
          <w:rFonts w:ascii="Arial" w:hAnsi="Arial" w:cs="Arial"/>
          <w:color w:val="EEA752"/>
          <w:sz w:val="26"/>
          <w:szCs w:val="26"/>
        </w:rPr>
      </w:pPr>
      <w:r>
        <w:rPr>
          <w:rFonts w:ascii="Arial" w:hAnsi="Arial" w:cs="Arial"/>
          <w:color w:val="EEA752"/>
          <w:sz w:val="26"/>
          <w:szCs w:val="26"/>
        </w:rPr>
        <w:t>Building blocks made simple</w:t>
      </w:r>
    </w:p>
    <w:p w:rsidR="006F0059" w:rsidRDefault="006F0059" w:rsidP="006F0059">
      <w:pPr>
        <w:spacing w:before="180" w:after="100" w:afterAutospacing="1"/>
        <w:rPr>
          <w:rFonts w:ascii="Arial" w:hAnsi="Arial" w:cs="Arial"/>
          <w:sz w:val="15"/>
          <w:szCs w:val="15"/>
        </w:rPr>
      </w:pPr>
      <w:r>
        <w:rPr>
          <w:rFonts w:ascii="Arial" w:hAnsi="Arial" w:cs="Arial"/>
          <w:sz w:val="15"/>
          <w:szCs w:val="15"/>
        </w:rPr>
        <w:t>You can think of a completed Word document as a file made up of regular content, such as plain text, pages, and photos or other document objects, and other optional building blocks that you can add to complete a professional-looking document. Adding, changing, and managing building blocks can be mastered with a few basic procedures.</w:t>
      </w:r>
    </w:p>
    <w:p w:rsidR="006F0059" w:rsidRDefault="006F0059" w:rsidP="006F0059">
      <w:pPr>
        <w:spacing w:before="100" w:beforeAutospacing="1" w:after="100" w:afterAutospacing="1"/>
        <w:outlineLvl w:val="3"/>
        <w:rPr>
          <w:rFonts w:ascii="Arial" w:hAnsi="Arial" w:cs="Arial"/>
          <w:color w:val="484848"/>
          <w:sz w:val="21"/>
          <w:szCs w:val="21"/>
        </w:rPr>
      </w:pPr>
      <w:r>
        <w:rPr>
          <w:rFonts w:ascii="Arial" w:hAnsi="Arial" w:cs="Arial"/>
          <w:color w:val="484848"/>
          <w:sz w:val="21"/>
          <w:szCs w:val="21"/>
        </w:rPr>
        <w:t>Add a building block to a document</w:t>
      </w:r>
    </w:p>
    <w:p w:rsidR="006F0059" w:rsidRDefault="006F0059" w:rsidP="006F0059">
      <w:pPr>
        <w:numPr>
          <w:ilvl w:val="0"/>
          <w:numId w:val="4"/>
        </w:numPr>
        <w:spacing w:before="120" w:after="120" w:line="288" w:lineRule="atLeast"/>
        <w:ind w:left="420" w:right="240"/>
        <w:rPr>
          <w:rFonts w:ascii="Arial" w:hAnsi="Arial" w:cs="Arial"/>
          <w:sz w:val="15"/>
          <w:szCs w:val="15"/>
        </w:rPr>
      </w:pPr>
      <w:r>
        <w:rPr>
          <w:rFonts w:ascii="Arial" w:hAnsi="Arial" w:cs="Arial"/>
          <w:sz w:val="15"/>
          <w:szCs w:val="15"/>
        </w:rPr>
        <w:t xml:space="preserve">Double-click inside your document. </w:t>
      </w:r>
    </w:p>
    <w:p w:rsidR="006F0059" w:rsidRDefault="006F0059" w:rsidP="006F0059">
      <w:pPr>
        <w:numPr>
          <w:ilvl w:val="0"/>
          <w:numId w:val="4"/>
        </w:numPr>
        <w:spacing w:before="120" w:after="120" w:line="288" w:lineRule="atLeast"/>
        <w:ind w:left="420" w:right="240"/>
        <w:rPr>
          <w:rFonts w:ascii="Arial" w:hAnsi="Arial" w:cs="Arial"/>
          <w:sz w:val="15"/>
          <w:szCs w:val="15"/>
        </w:rPr>
      </w:pPr>
      <w:r>
        <w:rPr>
          <w:rFonts w:ascii="Arial" w:hAnsi="Arial" w:cs="Arial"/>
          <w:sz w:val="15"/>
          <w:szCs w:val="15"/>
        </w:rPr>
        <w:t xml:space="preserve">Click a tab, and click the name of the document part that you want to add to your document. For example, on the </w:t>
      </w:r>
      <w:r>
        <w:rPr>
          <w:rFonts w:ascii="Arial" w:hAnsi="Arial" w:cs="Arial"/>
          <w:b/>
          <w:bCs/>
          <w:sz w:val="15"/>
          <w:szCs w:val="15"/>
        </w:rPr>
        <w:t>Insert</w:t>
      </w:r>
      <w:r>
        <w:rPr>
          <w:rFonts w:ascii="Arial" w:hAnsi="Arial" w:cs="Arial"/>
          <w:sz w:val="15"/>
          <w:szCs w:val="15"/>
        </w:rPr>
        <w:t xml:space="preserve"> tab, click </w:t>
      </w:r>
      <w:r>
        <w:rPr>
          <w:rFonts w:ascii="Arial" w:hAnsi="Arial" w:cs="Arial"/>
          <w:b/>
          <w:bCs/>
          <w:sz w:val="15"/>
          <w:szCs w:val="15"/>
        </w:rPr>
        <w:t>Page Number</w:t>
      </w:r>
      <w:r>
        <w:rPr>
          <w:rFonts w:ascii="Arial" w:hAnsi="Arial" w:cs="Arial"/>
          <w:sz w:val="15"/>
          <w:szCs w:val="15"/>
        </w:rPr>
        <w:t xml:space="preserve"> in the </w:t>
      </w:r>
      <w:r>
        <w:rPr>
          <w:rFonts w:ascii="Arial" w:hAnsi="Arial" w:cs="Arial"/>
          <w:b/>
          <w:bCs/>
          <w:sz w:val="15"/>
          <w:szCs w:val="15"/>
        </w:rPr>
        <w:t>Header &amp; Footer</w:t>
      </w:r>
      <w:r>
        <w:rPr>
          <w:rFonts w:ascii="Arial" w:hAnsi="Arial" w:cs="Arial"/>
          <w:sz w:val="15"/>
          <w:szCs w:val="15"/>
        </w:rPr>
        <w:t xml:space="preserve"> group. </w:t>
      </w:r>
    </w:p>
    <w:p w:rsidR="006F0059" w:rsidRDefault="006F0059" w:rsidP="006F0059">
      <w:pPr>
        <w:numPr>
          <w:ilvl w:val="0"/>
          <w:numId w:val="4"/>
        </w:numPr>
        <w:spacing w:before="120" w:after="120" w:line="288" w:lineRule="atLeast"/>
        <w:ind w:left="420" w:right="240"/>
        <w:rPr>
          <w:rFonts w:ascii="Arial" w:hAnsi="Arial" w:cs="Arial"/>
          <w:sz w:val="15"/>
          <w:szCs w:val="15"/>
        </w:rPr>
      </w:pPr>
      <w:r>
        <w:rPr>
          <w:rFonts w:ascii="Arial" w:hAnsi="Arial" w:cs="Arial"/>
          <w:sz w:val="15"/>
          <w:szCs w:val="15"/>
        </w:rPr>
        <w:t xml:space="preserve">Click the design that you want to add to your document. </w:t>
      </w:r>
    </w:p>
    <w:p w:rsidR="006F0059" w:rsidRDefault="006F0059" w:rsidP="006F0059">
      <w:pPr>
        <w:spacing w:before="180" w:after="100" w:afterAutospacing="1" w:line="288" w:lineRule="atLeast"/>
        <w:ind w:left="420" w:right="240"/>
        <w:rPr>
          <w:rFonts w:ascii="Arial" w:hAnsi="Arial" w:cs="Arial"/>
          <w:sz w:val="15"/>
          <w:szCs w:val="15"/>
        </w:rPr>
      </w:pPr>
      <w:r>
        <w:rPr>
          <w:rFonts w:ascii="Arial" w:hAnsi="Arial" w:cs="Arial"/>
          <w:sz w:val="15"/>
          <w:szCs w:val="15"/>
        </w:rPr>
        <w:t>Notice how the building block you clicked has been added to your document.</w:t>
      </w:r>
    </w:p>
    <w:p w:rsidR="006F0059" w:rsidRDefault="006F0059" w:rsidP="006F0059">
      <w:pPr>
        <w:spacing w:before="180" w:after="100" w:afterAutospacing="1"/>
        <w:rPr>
          <w:rFonts w:ascii="Arial" w:hAnsi="Arial" w:cs="Arial"/>
          <w:sz w:val="15"/>
          <w:szCs w:val="15"/>
        </w:rPr>
      </w:pPr>
      <w:r>
        <w:rPr>
          <w:rFonts w:ascii="Arial" w:hAnsi="Arial" w:cs="Arial"/>
          <w:b/>
          <w:bCs/>
          <w:sz w:val="15"/>
          <w:szCs w:val="15"/>
        </w:rPr>
        <w:t>Tip</w:t>
      </w:r>
      <w:r>
        <w:rPr>
          <w:rFonts w:ascii="Arial" w:hAnsi="Arial" w:cs="Arial"/>
          <w:sz w:val="15"/>
          <w:szCs w:val="15"/>
        </w:rPr>
        <w:t>   You can easily swap one building block design for another by clicking the new design you want to add to your document. The new building block that you clicked replaces the previous building block design in your document.</w:t>
      </w:r>
    </w:p>
    <w:p w:rsidR="006F0059" w:rsidRDefault="006F0059" w:rsidP="006F0059">
      <w:pPr>
        <w:spacing w:before="100" w:beforeAutospacing="1" w:after="100" w:afterAutospacing="1"/>
        <w:outlineLvl w:val="3"/>
        <w:rPr>
          <w:rFonts w:ascii="Arial" w:hAnsi="Arial" w:cs="Arial"/>
          <w:color w:val="484848"/>
          <w:sz w:val="21"/>
          <w:szCs w:val="21"/>
        </w:rPr>
      </w:pPr>
      <w:r>
        <w:rPr>
          <w:rFonts w:ascii="Arial" w:hAnsi="Arial" w:cs="Arial"/>
          <w:color w:val="484848"/>
          <w:sz w:val="21"/>
          <w:szCs w:val="21"/>
        </w:rPr>
        <w:t>Add boilerplate text to a gallery</w:t>
      </w:r>
    </w:p>
    <w:p w:rsidR="006F0059" w:rsidRDefault="006F0059" w:rsidP="006F0059">
      <w:pPr>
        <w:numPr>
          <w:ilvl w:val="0"/>
          <w:numId w:val="5"/>
        </w:numPr>
        <w:spacing w:before="120" w:after="120" w:line="288" w:lineRule="atLeast"/>
        <w:ind w:left="420" w:right="240"/>
        <w:rPr>
          <w:rFonts w:ascii="Arial" w:hAnsi="Arial" w:cs="Arial"/>
          <w:sz w:val="15"/>
          <w:szCs w:val="15"/>
        </w:rPr>
      </w:pPr>
      <w:r>
        <w:rPr>
          <w:rFonts w:ascii="Arial" w:hAnsi="Arial" w:cs="Arial"/>
          <w:sz w:val="15"/>
          <w:szCs w:val="15"/>
        </w:rPr>
        <w:t xml:space="preserve">Double-click inside your document. </w:t>
      </w:r>
    </w:p>
    <w:p w:rsidR="006F0059" w:rsidRDefault="006F0059" w:rsidP="006F0059">
      <w:pPr>
        <w:numPr>
          <w:ilvl w:val="0"/>
          <w:numId w:val="5"/>
        </w:numPr>
        <w:spacing w:before="120" w:after="120" w:line="288" w:lineRule="atLeast"/>
        <w:ind w:left="420" w:right="240"/>
        <w:rPr>
          <w:rFonts w:ascii="Arial" w:hAnsi="Arial" w:cs="Arial"/>
          <w:sz w:val="15"/>
          <w:szCs w:val="15"/>
        </w:rPr>
      </w:pPr>
      <w:r>
        <w:rPr>
          <w:rFonts w:ascii="Arial" w:hAnsi="Arial" w:cs="Arial"/>
          <w:sz w:val="15"/>
          <w:szCs w:val="15"/>
        </w:rPr>
        <w:t xml:space="preserve">Select the text you want to save to a gallery by clicking to the left of the text. </w:t>
      </w:r>
    </w:p>
    <w:p w:rsidR="006F0059" w:rsidRDefault="006F0059" w:rsidP="006F0059">
      <w:pPr>
        <w:numPr>
          <w:ilvl w:val="0"/>
          <w:numId w:val="5"/>
        </w:numPr>
        <w:spacing w:before="120" w:after="120" w:line="288" w:lineRule="atLeast"/>
        <w:ind w:left="420" w:right="240"/>
        <w:rPr>
          <w:rFonts w:ascii="Arial" w:hAnsi="Arial" w:cs="Arial"/>
          <w:sz w:val="15"/>
          <w:szCs w:val="15"/>
        </w:rPr>
      </w:pPr>
      <w:r>
        <w:rPr>
          <w:rFonts w:ascii="Arial" w:hAnsi="Arial" w:cs="Arial"/>
          <w:sz w:val="15"/>
          <w:szCs w:val="15"/>
        </w:rPr>
        <w:t xml:space="preserve">On the </w:t>
      </w:r>
      <w:r>
        <w:rPr>
          <w:rFonts w:ascii="Arial" w:hAnsi="Arial" w:cs="Arial"/>
          <w:b/>
          <w:bCs/>
          <w:sz w:val="15"/>
          <w:szCs w:val="15"/>
        </w:rPr>
        <w:t>Insert</w:t>
      </w:r>
      <w:r>
        <w:rPr>
          <w:rFonts w:ascii="Arial" w:hAnsi="Arial" w:cs="Arial"/>
          <w:sz w:val="15"/>
          <w:szCs w:val="15"/>
        </w:rPr>
        <w:t xml:space="preserve"> tab, 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Text</w:t>
      </w:r>
      <w:r>
        <w:rPr>
          <w:rFonts w:ascii="Arial" w:hAnsi="Arial" w:cs="Arial"/>
          <w:sz w:val="15"/>
          <w:szCs w:val="15"/>
        </w:rPr>
        <w:t xml:space="preserve"> group, and then click </w:t>
      </w:r>
      <w:r>
        <w:rPr>
          <w:rFonts w:ascii="Arial" w:hAnsi="Arial" w:cs="Arial"/>
          <w:b/>
          <w:bCs/>
          <w:sz w:val="15"/>
          <w:szCs w:val="15"/>
        </w:rPr>
        <w:t>Save Selection to Quick Part Gallery</w:t>
      </w:r>
      <w:r>
        <w:rPr>
          <w:rFonts w:ascii="Arial" w:hAnsi="Arial" w:cs="Arial"/>
          <w:sz w:val="15"/>
          <w:szCs w:val="15"/>
        </w:rPr>
        <w:t xml:space="preserve">. </w:t>
      </w:r>
    </w:p>
    <w:p w:rsidR="006F0059" w:rsidRDefault="006F0059" w:rsidP="006F0059">
      <w:pPr>
        <w:numPr>
          <w:ilvl w:val="0"/>
          <w:numId w:val="5"/>
        </w:numPr>
        <w:spacing w:before="120" w:after="120" w:line="288" w:lineRule="atLeast"/>
        <w:ind w:left="420" w:right="240"/>
        <w:rPr>
          <w:rFonts w:ascii="Arial" w:hAnsi="Arial" w:cs="Arial"/>
          <w:sz w:val="15"/>
          <w:szCs w:val="15"/>
        </w:rPr>
      </w:pPr>
      <w:r>
        <w:rPr>
          <w:rFonts w:ascii="Arial" w:hAnsi="Arial" w:cs="Arial"/>
          <w:sz w:val="15"/>
          <w:szCs w:val="15"/>
        </w:rPr>
        <w:t xml:space="preserve">The </w:t>
      </w:r>
      <w:r>
        <w:rPr>
          <w:rFonts w:ascii="Arial" w:hAnsi="Arial" w:cs="Arial"/>
          <w:b/>
          <w:bCs/>
          <w:sz w:val="15"/>
          <w:szCs w:val="15"/>
        </w:rPr>
        <w:t>Create New Building Block</w:t>
      </w:r>
      <w:r>
        <w:rPr>
          <w:rFonts w:ascii="Arial" w:hAnsi="Arial" w:cs="Arial"/>
          <w:sz w:val="15"/>
          <w:szCs w:val="15"/>
        </w:rPr>
        <w:t xml:space="preserve"> dialog box opens. This is where you'll define this building block for future reference and use. </w:t>
      </w:r>
    </w:p>
    <w:p w:rsidR="006F0059" w:rsidRDefault="006F0059" w:rsidP="006F0059">
      <w:pPr>
        <w:numPr>
          <w:ilvl w:val="1"/>
          <w:numId w:val="5"/>
        </w:numPr>
        <w:spacing w:before="180" w:after="100" w:afterAutospacing="1" w:line="288" w:lineRule="atLeast"/>
        <w:ind w:left="660" w:right="480"/>
        <w:rPr>
          <w:rFonts w:ascii="Arial" w:hAnsi="Arial" w:cs="Arial"/>
          <w:sz w:val="15"/>
          <w:szCs w:val="15"/>
        </w:rPr>
      </w:pPr>
      <w:r>
        <w:rPr>
          <w:rFonts w:ascii="Arial" w:hAnsi="Arial" w:cs="Arial"/>
          <w:sz w:val="15"/>
          <w:szCs w:val="15"/>
        </w:rPr>
        <w:t xml:space="preserve">Begin by giving the building block a name that makes sense to you. The building block name is going to show up in the gallery and in the </w:t>
      </w:r>
      <w:r>
        <w:rPr>
          <w:rFonts w:ascii="Arial" w:hAnsi="Arial" w:cs="Arial"/>
          <w:b/>
          <w:bCs/>
          <w:sz w:val="15"/>
          <w:szCs w:val="15"/>
        </w:rPr>
        <w:t>Building Blocks Organizer</w:t>
      </w:r>
      <w:r>
        <w:rPr>
          <w:rFonts w:ascii="Arial" w:hAnsi="Arial" w:cs="Arial"/>
          <w:sz w:val="15"/>
          <w:szCs w:val="15"/>
        </w:rPr>
        <w:t>, where you can sort on it.</w:t>
      </w:r>
    </w:p>
    <w:p w:rsidR="006F0059" w:rsidRDefault="006F0059" w:rsidP="006F0059">
      <w:pPr>
        <w:numPr>
          <w:ilvl w:val="1"/>
          <w:numId w:val="5"/>
        </w:numPr>
        <w:spacing w:before="120" w:after="120" w:line="288" w:lineRule="atLeast"/>
        <w:ind w:left="660" w:right="480"/>
        <w:rPr>
          <w:rFonts w:ascii="Arial" w:hAnsi="Arial" w:cs="Arial"/>
          <w:sz w:val="15"/>
          <w:szCs w:val="15"/>
        </w:rPr>
      </w:pPr>
      <w:r>
        <w:rPr>
          <w:rFonts w:ascii="Arial" w:hAnsi="Arial" w:cs="Arial"/>
          <w:sz w:val="15"/>
          <w:szCs w:val="15"/>
        </w:rPr>
        <w:t xml:space="preserve">You can save a building block to any gallery you want. </w:t>
      </w:r>
    </w:p>
    <w:p w:rsidR="006F0059" w:rsidRDefault="006F0059" w:rsidP="006F0059">
      <w:pPr>
        <w:numPr>
          <w:ilvl w:val="1"/>
          <w:numId w:val="5"/>
        </w:numPr>
        <w:spacing w:before="120" w:after="120" w:line="288" w:lineRule="atLeast"/>
        <w:ind w:left="660" w:right="480"/>
        <w:rPr>
          <w:rFonts w:ascii="Arial" w:hAnsi="Arial" w:cs="Arial"/>
          <w:sz w:val="15"/>
          <w:szCs w:val="15"/>
        </w:rPr>
      </w:pPr>
      <w:r>
        <w:rPr>
          <w:rFonts w:ascii="Arial" w:hAnsi="Arial" w:cs="Arial"/>
          <w:sz w:val="15"/>
          <w:szCs w:val="15"/>
        </w:rPr>
        <w:lastRenderedPageBreak/>
        <w:t xml:space="preserve">The category title is an organizing element in the galleries. The </w:t>
      </w:r>
      <w:r>
        <w:rPr>
          <w:rFonts w:ascii="Arial" w:hAnsi="Arial" w:cs="Arial"/>
          <w:b/>
          <w:bCs/>
          <w:sz w:val="15"/>
          <w:szCs w:val="15"/>
        </w:rPr>
        <w:t>Quick Part Gallery</w:t>
      </w:r>
      <w:r>
        <w:rPr>
          <w:rFonts w:ascii="Arial" w:hAnsi="Arial" w:cs="Arial"/>
          <w:sz w:val="15"/>
          <w:szCs w:val="15"/>
        </w:rPr>
        <w:t xml:space="preserve"> has only a </w:t>
      </w:r>
      <w:r>
        <w:rPr>
          <w:rFonts w:ascii="Arial" w:hAnsi="Arial" w:cs="Arial"/>
          <w:b/>
          <w:bCs/>
          <w:sz w:val="15"/>
          <w:szCs w:val="15"/>
        </w:rPr>
        <w:t>General</w:t>
      </w:r>
      <w:r>
        <w:rPr>
          <w:rFonts w:ascii="Arial" w:hAnsi="Arial" w:cs="Arial"/>
          <w:sz w:val="15"/>
          <w:szCs w:val="15"/>
        </w:rPr>
        <w:t xml:space="preserve"> category. You might want an entire category for reusable text, so you can add a boilerplate category by clicking </w:t>
      </w:r>
      <w:r>
        <w:rPr>
          <w:rFonts w:ascii="Arial" w:hAnsi="Arial" w:cs="Arial"/>
          <w:b/>
          <w:bCs/>
          <w:sz w:val="15"/>
          <w:szCs w:val="15"/>
        </w:rPr>
        <w:t>Create New Category</w:t>
      </w:r>
      <w:r>
        <w:rPr>
          <w:rFonts w:ascii="Arial" w:hAnsi="Arial" w:cs="Arial"/>
          <w:sz w:val="15"/>
          <w:szCs w:val="15"/>
        </w:rPr>
        <w:t xml:space="preserve"> and typing </w:t>
      </w:r>
      <w:r>
        <w:rPr>
          <w:rFonts w:ascii="Arial" w:hAnsi="Arial" w:cs="Arial"/>
          <w:b/>
          <w:bCs/>
          <w:sz w:val="15"/>
          <w:szCs w:val="15"/>
        </w:rPr>
        <w:t>Boilerplate</w:t>
      </w:r>
      <w:r>
        <w:rPr>
          <w:rFonts w:ascii="Arial" w:hAnsi="Arial" w:cs="Arial"/>
          <w:sz w:val="15"/>
          <w:szCs w:val="15"/>
        </w:rPr>
        <w:t xml:space="preserve">. </w:t>
      </w:r>
    </w:p>
    <w:p w:rsidR="006F0059" w:rsidRDefault="006F0059" w:rsidP="006F0059">
      <w:pPr>
        <w:numPr>
          <w:ilvl w:val="1"/>
          <w:numId w:val="5"/>
        </w:numPr>
        <w:spacing w:before="120" w:after="120" w:line="288" w:lineRule="atLeast"/>
        <w:ind w:left="660" w:right="480"/>
        <w:rPr>
          <w:rFonts w:ascii="Arial" w:hAnsi="Arial" w:cs="Arial"/>
          <w:sz w:val="15"/>
          <w:szCs w:val="15"/>
        </w:rPr>
      </w:pPr>
      <w:r>
        <w:rPr>
          <w:rFonts w:ascii="Arial" w:hAnsi="Arial" w:cs="Arial"/>
          <w:sz w:val="15"/>
          <w:szCs w:val="15"/>
        </w:rPr>
        <w:t xml:space="preserve">Type a description if you want. For example, you might provide guidelines for using the text. </w:t>
      </w:r>
    </w:p>
    <w:p w:rsidR="006F0059" w:rsidRDefault="006F0059" w:rsidP="006F0059">
      <w:pPr>
        <w:numPr>
          <w:ilvl w:val="1"/>
          <w:numId w:val="5"/>
        </w:numPr>
        <w:spacing w:before="120" w:after="120" w:line="288" w:lineRule="atLeast"/>
        <w:ind w:left="660" w:right="480"/>
        <w:rPr>
          <w:rFonts w:ascii="Arial" w:hAnsi="Arial" w:cs="Arial"/>
          <w:sz w:val="15"/>
          <w:szCs w:val="15"/>
        </w:rPr>
      </w:pPr>
      <w:r>
        <w:rPr>
          <w:rFonts w:ascii="Arial" w:hAnsi="Arial" w:cs="Arial"/>
          <w:sz w:val="15"/>
          <w:szCs w:val="15"/>
        </w:rPr>
        <w:t xml:space="preserve">Click </w:t>
      </w:r>
      <w:r>
        <w:rPr>
          <w:rFonts w:ascii="Arial" w:hAnsi="Arial" w:cs="Arial"/>
          <w:b/>
          <w:bCs/>
          <w:sz w:val="15"/>
          <w:szCs w:val="15"/>
        </w:rPr>
        <w:t>Building Blocks.dotx</w:t>
      </w:r>
      <w:r>
        <w:rPr>
          <w:rFonts w:ascii="Arial" w:hAnsi="Arial" w:cs="Arial"/>
          <w:sz w:val="15"/>
          <w:szCs w:val="15"/>
        </w:rPr>
        <w:t xml:space="preserve"> in the </w:t>
      </w:r>
      <w:r>
        <w:rPr>
          <w:rFonts w:ascii="Arial" w:hAnsi="Arial" w:cs="Arial"/>
          <w:b/>
          <w:bCs/>
          <w:sz w:val="15"/>
          <w:szCs w:val="15"/>
        </w:rPr>
        <w:t>Save in</w:t>
      </w:r>
      <w:r>
        <w:rPr>
          <w:rFonts w:ascii="Arial" w:hAnsi="Arial" w:cs="Arial"/>
          <w:sz w:val="15"/>
          <w:szCs w:val="15"/>
        </w:rPr>
        <w:t xml:space="preserve"> box. </w:t>
      </w:r>
    </w:p>
    <w:p w:rsidR="006F0059" w:rsidRDefault="006F0059" w:rsidP="006F0059">
      <w:pPr>
        <w:numPr>
          <w:ilvl w:val="1"/>
          <w:numId w:val="5"/>
        </w:numPr>
        <w:spacing w:before="120" w:after="120" w:line="288" w:lineRule="atLeast"/>
        <w:ind w:left="660" w:right="480"/>
        <w:rPr>
          <w:rFonts w:ascii="Arial" w:hAnsi="Arial" w:cs="Arial"/>
          <w:sz w:val="15"/>
          <w:szCs w:val="15"/>
        </w:rPr>
      </w:pPr>
      <w:r>
        <w:rPr>
          <w:rFonts w:ascii="Arial" w:hAnsi="Arial" w:cs="Arial"/>
          <w:sz w:val="15"/>
          <w:szCs w:val="15"/>
        </w:rPr>
        <w:t xml:space="preserve">Finally, if you want this piece of text to appear only in its own paragraph whenever you choose the text from the gallery, click </w:t>
      </w:r>
      <w:r>
        <w:rPr>
          <w:rFonts w:ascii="Arial" w:hAnsi="Arial" w:cs="Arial"/>
          <w:b/>
          <w:bCs/>
          <w:sz w:val="15"/>
          <w:szCs w:val="15"/>
        </w:rPr>
        <w:t>Insert content in its own paragraph</w:t>
      </w:r>
      <w:r>
        <w:rPr>
          <w:rFonts w:ascii="Arial" w:hAnsi="Arial" w:cs="Arial"/>
          <w:sz w:val="15"/>
          <w:szCs w:val="15"/>
        </w:rPr>
        <w:t xml:space="preserve">. </w:t>
      </w:r>
    </w:p>
    <w:p w:rsidR="006F0059" w:rsidRDefault="006F0059" w:rsidP="006F0059">
      <w:pPr>
        <w:numPr>
          <w:ilvl w:val="0"/>
          <w:numId w:val="5"/>
        </w:numPr>
        <w:spacing w:before="120" w:after="120" w:line="288" w:lineRule="atLeast"/>
        <w:ind w:left="420" w:right="240"/>
        <w:rPr>
          <w:rFonts w:ascii="Arial" w:hAnsi="Arial" w:cs="Arial"/>
          <w:sz w:val="15"/>
          <w:szCs w:val="15"/>
        </w:rPr>
      </w:pPr>
      <w:r>
        <w:rPr>
          <w:rFonts w:ascii="Arial" w:hAnsi="Arial" w:cs="Arial"/>
          <w:sz w:val="15"/>
          <w:szCs w:val="15"/>
        </w:rPr>
        <w:t xml:space="preserve">Click </w:t>
      </w:r>
      <w:r>
        <w:rPr>
          <w:rFonts w:ascii="Arial" w:hAnsi="Arial" w:cs="Arial"/>
          <w:b/>
          <w:bCs/>
          <w:sz w:val="15"/>
          <w:szCs w:val="15"/>
        </w:rPr>
        <w:t>OK</w:t>
      </w:r>
      <w:r>
        <w:rPr>
          <w:rFonts w:ascii="Arial" w:hAnsi="Arial" w:cs="Arial"/>
          <w:sz w:val="15"/>
          <w:szCs w:val="15"/>
        </w:rPr>
        <w:t xml:space="preserve">. </w:t>
      </w:r>
    </w:p>
    <w:p w:rsidR="006F0059" w:rsidRDefault="006F0059" w:rsidP="006F0059">
      <w:pPr>
        <w:spacing w:before="180" w:after="100" w:afterAutospacing="1" w:line="288" w:lineRule="atLeast"/>
        <w:ind w:left="420" w:right="240"/>
        <w:rPr>
          <w:rFonts w:ascii="Arial" w:hAnsi="Arial" w:cs="Arial"/>
          <w:sz w:val="15"/>
          <w:szCs w:val="15"/>
        </w:rPr>
      </w:pPr>
      <w:r>
        <w:rPr>
          <w:rFonts w:ascii="Arial" w:hAnsi="Arial" w:cs="Arial"/>
          <w:sz w:val="15"/>
          <w:szCs w:val="15"/>
        </w:rPr>
        <w:t xml:space="preserve">Click the building block gallery you specified when you created the boilerplate text. The selected text appears at the top of the gallery under the category </w:t>
      </w:r>
      <w:r>
        <w:rPr>
          <w:rFonts w:ascii="Arial" w:hAnsi="Arial" w:cs="Arial"/>
          <w:b/>
          <w:bCs/>
          <w:sz w:val="15"/>
          <w:szCs w:val="15"/>
        </w:rPr>
        <w:t>Boilerplate</w:t>
      </w:r>
      <w:r>
        <w:rPr>
          <w:rFonts w:ascii="Arial" w:hAnsi="Arial" w:cs="Arial"/>
          <w:sz w:val="15"/>
          <w:szCs w:val="15"/>
        </w:rPr>
        <w:t>.</w:t>
      </w:r>
    </w:p>
    <w:p w:rsidR="006F0059" w:rsidRDefault="006F0059" w:rsidP="006F0059">
      <w:pPr>
        <w:spacing w:before="180" w:after="100" w:afterAutospacing="1"/>
        <w:rPr>
          <w:rFonts w:ascii="Arial" w:hAnsi="Arial" w:cs="Arial"/>
          <w:sz w:val="15"/>
          <w:szCs w:val="15"/>
        </w:rPr>
      </w:pPr>
      <w:r>
        <w:rPr>
          <w:rFonts w:ascii="Arial" w:hAnsi="Arial" w:cs="Arial"/>
          <w:b/>
          <w:bCs/>
          <w:caps/>
          <w:sz w:val="12"/>
          <w:szCs w:val="12"/>
          <w:bdr w:val="single" w:sz="6" w:space="0" w:color="ABBFE0" w:frame="1"/>
          <w:shd w:val="clear" w:color="auto" w:fill="FFFFFF"/>
        </w:rPr>
        <w:t> Important </w:t>
      </w:r>
      <w:r>
        <w:rPr>
          <w:rFonts w:ascii="Arial" w:hAnsi="Arial" w:cs="Arial"/>
          <w:sz w:val="15"/>
          <w:szCs w:val="15"/>
        </w:rPr>
        <w:t xml:space="preserve">  For building block changes to persist after you close your Word document, you must click </w:t>
      </w:r>
      <w:proofErr w:type="gramStart"/>
      <w:r>
        <w:rPr>
          <w:rFonts w:ascii="Arial" w:hAnsi="Arial" w:cs="Arial"/>
          <w:b/>
          <w:bCs/>
          <w:sz w:val="15"/>
          <w:szCs w:val="15"/>
        </w:rPr>
        <w:t>Yes</w:t>
      </w:r>
      <w:proofErr w:type="gramEnd"/>
      <w:r>
        <w:rPr>
          <w:rFonts w:ascii="Arial" w:hAnsi="Arial" w:cs="Arial"/>
          <w:sz w:val="15"/>
          <w:szCs w:val="15"/>
        </w:rPr>
        <w:t xml:space="preserve"> when Word asks you whether you want to save changes to Building Blocks.dotx.</w:t>
      </w:r>
    </w:p>
    <w:p w:rsidR="006F0059" w:rsidRDefault="006F0059" w:rsidP="006F0059">
      <w:pPr>
        <w:spacing w:before="100" w:beforeAutospacing="1" w:after="100" w:afterAutospacing="1"/>
        <w:outlineLvl w:val="3"/>
        <w:rPr>
          <w:rFonts w:ascii="Arial" w:hAnsi="Arial" w:cs="Arial"/>
          <w:color w:val="484848"/>
          <w:sz w:val="21"/>
          <w:szCs w:val="21"/>
        </w:rPr>
      </w:pPr>
      <w:r>
        <w:rPr>
          <w:rFonts w:ascii="Arial" w:hAnsi="Arial" w:cs="Arial"/>
          <w:color w:val="484848"/>
          <w:sz w:val="21"/>
          <w:szCs w:val="21"/>
        </w:rPr>
        <w:t>Reformat a building block</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This procedure outlines the steps for reformatting a piece of boilerplate text you've already formatted and saved to the </w:t>
      </w:r>
      <w:r>
        <w:rPr>
          <w:rFonts w:ascii="Arial" w:hAnsi="Arial" w:cs="Arial"/>
          <w:b/>
          <w:bCs/>
          <w:sz w:val="15"/>
          <w:szCs w:val="15"/>
        </w:rPr>
        <w:t>Quick Part Gallery</w:t>
      </w:r>
      <w:r>
        <w:rPr>
          <w:rFonts w:ascii="Arial" w:hAnsi="Arial" w:cs="Arial"/>
          <w:sz w:val="15"/>
          <w:szCs w:val="15"/>
        </w:rPr>
        <w:t>. You can reformat any building block and save it to a gallery.</w:t>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Select the text you want to reformat. </w:t>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On the floating Mini toolbar that appears next to the text selection, click the formatting options you want to change. For example, click the arrow next to the </w:t>
      </w:r>
      <w:r>
        <w:rPr>
          <w:rFonts w:ascii="Arial" w:hAnsi="Arial" w:cs="Arial"/>
          <w:b/>
          <w:bCs/>
          <w:sz w:val="15"/>
          <w:szCs w:val="15"/>
        </w:rPr>
        <w:t xml:space="preserve">Font </w:t>
      </w:r>
      <w:proofErr w:type="spellStart"/>
      <w:r>
        <w:rPr>
          <w:rFonts w:ascii="Arial" w:hAnsi="Arial" w:cs="Arial"/>
          <w:b/>
          <w:bCs/>
          <w:sz w:val="15"/>
          <w:szCs w:val="15"/>
        </w:rPr>
        <w:t>Color</w:t>
      </w:r>
      <w:proofErr w:type="spellEnd"/>
      <w:r>
        <w:rPr>
          <w:rFonts w:ascii="Arial" w:hAnsi="Arial" w:cs="Arial"/>
          <w:sz w:val="15"/>
          <w:szCs w:val="15"/>
        </w:rPr>
        <w:t xml:space="preserve"> button, and click a </w:t>
      </w:r>
      <w:proofErr w:type="spellStart"/>
      <w:r>
        <w:rPr>
          <w:rFonts w:ascii="Arial" w:hAnsi="Arial" w:cs="Arial"/>
          <w:sz w:val="15"/>
          <w:szCs w:val="15"/>
        </w:rPr>
        <w:t>color</w:t>
      </w:r>
      <w:proofErr w:type="spellEnd"/>
      <w:r>
        <w:rPr>
          <w:rFonts w:ascii="Arial" w:hAnsi="Arial" w:cs="Arial"/>
          <w:sz w:val="15"/>
          <w:szCs w:val="15"/>
        </w:rPr>
        <w:t xml:space="preserve"> to change the </w:t>
      </w:r>
      <w:proofErr w:type="spellStart"/>
      <w:r>
        <w:rPr>
          <w:rFonts w:ascii="Arial" w:hAnsi="Arial" w:cs="Arial"/>
          <w:sz w:val="15"/>
          <w:szCs w:val="15"/>
        </w:rPr>
        <w:t>color</w:t>
      </w:r>
      <w:proofErr w:type="spellEnd"/>
      <w:r>
        <w:rPr>
          <w:rFonts w:ascii="Arial" w:hAnsi="Arial" w:cs="Arial"/>
          <w:sz w:val="15"/>
          <w:szCs w:val="15"/>
        </w:rPr>
        <w:t xml:space="preserve"> of the text. </w:t>
      </w:r>
    </w:p>
    <w:p w:rsidR="006F0059" w:rsidRDefault="0087709B" w:rsidP="006F0059">
      <w:pPr>
        <w:spacing w:before="180" w:after="100" w:afterAutospacing="1" w:line="288" w:lineRule="atLeast"/>
        <w:ind w:left="420" w:right="240"/>
        <w:rPr>
          <w:rFonts w:ascii="Arial" w:hAnsi="Arial" w:cs="Arial"/>
          <w:sz w:val="15"/>
          <w:szCs w:val="15"/>
        </w:rPr>
      </w:pPr>
      <w:r>
        <w:rPr>
          <w:rFonts w:ascii="Arial" w:hAnsi="Arial" w:cs="Arial"/>
          <w:noProof/>
          <w:sz w:val="15"/>
          <w:szCs w:val="15"/>
          <w:lang w:val="en-US" w:eastAsia="en-US"/>
        </w:rPr>
        <w:drawing>
          <wp:inline distT="0" distB="0" distL="0" distR="0">
            <wp:extent cx="1428750" cy="895350"/>
            <wp:effectExtent l="0" t="0" r="0" b="0"/>
            <wp:docPr id="1" name="Picture 1" descr="Make formatting changes on Mini 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ke formatting changes on Mini toolb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895350"/>
                    </a:xfrm>
                    <a:prstGeom prst="rect">
                      <a:avLst/>
                    </a:prstGeom>
                    <a:noFill/>
                    <a:ln>
                      <a:noFill/>
                    </a:ln>
                  </pic:spPr>
                </pic:pic>
              </a:graphicData>
            </a:graphic>
          </wp:inline>
        </w:drawing>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With the text still selected, click the </w:t>
      </w:r>
      <w:r>
        <w:rPr>
          <w:rFonts w:ascii="Arial" w:hAnsi="Arial" w:cs="Arial"/>
          <w:b/>
          <w:bCs/>
          <w:sz w:val="15"/>
          <w:szCs w:val="15"/>
        </w:rPr>
        <w:t>Insert</w:t>
      </w:r>
      <w:r>
        <w:rPr>
          <w:rFonts w:ascii="Arial" w:hAnsi="Arial" w:cs="Arial"/>
          <w:sz w:val="15"/>
          <w:szCs w:val="15"/>
        </w:rPr>
        <w:t xml:space="preserve"> tab, and then 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Text</w:t>
      </w:r>
      <w:r>
        <w:rPr>
          <w:rFonts w:ascii="Arial" w:hAnsi="Arial" w:cs="Arial"/>
          <w:sz w:val="15"/>
          <w:szCs w:val="15"/>
        </w:rPr>
        <w:t xml:space="preserve"> group. </w:t>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Click </w:t>
      </w:r>
      <w:r>
        <w:rPr>
          <w:rFonts w:ascii="Arial" w:hAnsi="Arial" w:cs="Arial"/>
          <w:b/>
          <w:bCs/>
          <w:sz w:val="15"/>
          <w:szCs w:val="15"/>
        </w:rPr>
        <w:t>Save Selection to Quick Part Gallery</w:t>
      </w:r>
      <w:r>
        <w:rPr>
          <w:rFonts w:ascii="Arial" w:hAnsi="Arial" w:cs="Arial"/>
          <w:sz w:val="15"/>
          <w:szCs w:val="15"/>
        </w:rPr>
        <w:t xml:space="preserve">. </w:t>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The </w:t>
      </w:r>
      <w:r>
        <w:rPr>
          <w:rFonts w:ascii="Arial" w:hAnsi="Arial" w:cs="Arial"/>
          <w:b/>
          <w:bCs/>
          <w:sz w:val="15"/>
          <w:szCs w:val="15"/>
        </w:rPr>
        <w:t>Create New Building Block</w:t>
      </w:r>
      <w:r>
        <w:rPr>
          <w:rFonts w:ascii="Arial" w:hAnsi="Arial" w:cs="Arial"/>
          <w:sz w:val="15"/>
          <w:szCs w:val="15"/>
        </w:rPr>
        <w:t xml:space="preserve"> dialog box opens. This is where you'll define this building block for future reference and use. </w:t>
      </w:r>
    </w:p>
    <w:p w:rsidR="006F0059" w:rsidRDefault="006F0059" w:rsidP="006F0059">
      <w:pPr>
        <w:numPr>
          <w:ilvl w:val="1"/>
          <w:numId w:val="6"/>
        </w:numPr>
        <w:spacing w:before="180" w:after="100" w:afterAutospacing="1" w:line="288" w:lineRule="atLeast"/>
        <w:ind w:left="660" w:right="480"/>
        <w:rPr>
          <w:rFonts w:ascii="Arial" w:hAnsi="Arial" w:cs="Arial"/>
          <w:sz w:val="15"/>
          <w:szCs w:val="15"/>
        </w:rPr>
      </w:pPr>
      <w:r>
        <w:rPr>
          <w:rFonts w:ascii="Arial" w:hAnsi="Arial" w:cs="Arial"/>
          <w:sz w:val="15"/>
          <w:szCs w:val="15"/>
        </w:rPr>
        <w:t>Give the building block a name that makes sense to you. You want this piece of reformatted text to replace the previous boilerplate you created, so give it the same name as the text you saved before.</w:t>
      </w:r>
    </w:p>
    <w:p w:rsidR="006F0059" w:rsidRDefault="006F0059" w:rsidP="006F0059">
      <w:pPr>
        <w:numPr>
          <w:ilvl w:val="1"/>
          <w:numId w:val="6"/>
        </w:numPr>
        <w:spacing w:before="120" w:after="120" w:line="288" w:lineRule="atLeast"/>
        <w:ind w:left="660" w:right="480"/>
        <w:rPr>
          <w:rFonts w:ascii="Arial" w:hAnsi="Arial" w:cs="Arial"/>
          <w:sz w:val="15"/>
          <w:szCs w:val="15"/>
        </w:rPr>
      </w:pPr>
      <w:r>
        <w:rPr>
          <w:rFonts w:ascii="Arial" w:hAnsi="Arial" w:cs="Arial"/>
          <w:sz w:val="15"/>
          <w:szCs w:val="15"/>
        </w:rPr>
        <w:t xml:space="preserve">You can save a building block to any gallery you want. In this case, you want to save this selection to a gallery you can view, so you'll 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Gallery</w:t>
      </w:r>
      <w:r>
        <w:rPr>
          <w:rFonts w:ascii="Arial" w:hAnsi="Arial" w:cs="Arial"/>
          <w:sz w:val="15"/>
          <w:szCs w:val="15"/>
        </w:rPr>
        <w:t xml:space="preserve"> list. </w:t>
      </w:r>
    </w:p>
    <w:p w:rsidR="006F0059" w:rsidRDefault="006F0059" w:rsidP="006F0059">
      <w:pPr>
        <w:numPr>
          <w:ilvl w:val="1"/>
          <w:numId w:val="6"/>
        </w:numPr>
        <w:spacing w:before="120" w:after="120" w:line="288" w:lineRule="atLeast"/>
        <w:ind w:left="660" w:right="480"/>
        <w:rPr>
          <w:rFonts w:ascii="Arial" w:hAnsi="Arial" w:cs="Arial"/>
          <w:sz w:val="15"/>
          <w:szCs w:val="15"/>
        </w:rPr>
      </w:pPr>
      <w:r>
        <w:rPr>
          <w:rFonts w:ascii="Arial" w:hAnsi="Arial" w:cs="Arial"/>
          <w:sz w:val="15"/>
          <w:szCs w:val="15"/>
        </w:rPr>
        <w:t xml:space="preserve">The category title is an organizing element in the galleries. You saved the text to a category called </w:t>
      </w:r>
      <w:r>
        <w:rPr>
          <w:rFonts w:ascii="Arial" w:hAnsi="Arial" w:cs="Arial"/>
          <w:b/>
          <w:bCs/>
          <w:sz w:val="15"/>
          <w:szCs w:val="15"/>
        </w:rPr>
        <w:t>Boilerplate</w:t>
      </w:r>
      <w:r>
        <w:rPr>
          <w:rFonts w:ascii="Arial" w:hAnsi="Arial" w:cs="Arial"/>
          <w:sz w:val="15"/>
          <w:szCs w:val="15"/>
        </w:rPr>
        <w:t xml:space="preserve"> before. You can also add a boilerplate category by clicking </w:t>
      </w:r>
      <w:r>
        <w:rPr>
          <w:rFonts w:ascii="Arial" w:hAnsi="Arial" w:cs="Arial"/>
          <w:b/>
          <w:bCs/>
          <w:sz w:val="15"/>
          <w:szCs w:val="15"/>
        </w:rPr>
        <w:t>Create New Category</w:t>
      </w:r>
      <w:r>
        <w:rPr>
          <w:rFonts w:ascii="Arial" w:hAnsi="Arial" w:cs="Arial"/>
          <w:sz w:val="15"/>
          <w:szCs w:val="15"/>
        </w:rPr>
        <w:t xml:space="preserve"> and typing </w:t>
      </w:r>
      <w:r>
        <w:rPr>
          <w:rFonts w:ascii="Arial" w:hAnsi="Arial" w:cs="Arial"/>
          <w:b/>
          <w:bCs/>
          <w:sz w:val="15"/>
          <w:szCs w:val="15"/>
        </w:rPr>
        <w:t>Boilerplate</w:t>
      </w:r>
      <w:r>
        <w:rPr>
          <w:rFonts w:ascii="Arial" w:hAnsi="Arial" w:cs="Arial"/>
          <w:sz w:val="15"/>
          <w:szCs w:val="15"/>
        </w:rPr>
        <w:t xml:space="preserve">. </w:t>
      </w:r>
    </w:p>
    <w:p w:rsidR="006F0059" w:rsidRDefault="006F0059" w:rsidP="006F0059">
      <w:pPr>
        <w:numPr>
          <w:ilvl w:val="1"/>
          <w:numId w:val="6"/>
        </w:numPr>
        <w:spacing w:before="120" w:after="120" w:line="288" w:lineRule="atLeast"/>
        <w:ind w:left="660" w:right="480"/>
        <w:rPr>
          <w:rFonts w:ascii="Arial" w:hAnsi="Arial" w:cs="Arial"/>
          <w:sz w:val="15"/>
          <w:szCs w:val="15"/>
        </w:rPr>
      </w:pPr>
      <w:r>
        <w:rPr>
          <w:rFonts w:ascii="Arial" w:hAnsi="Arial" w:cs="Arial"/>
          <w:sz w:val="15"/>
          <w:szCs w:val="15"/>
        </w:rPr>
        <w:t xml:space="preserve">Type a description if you want. For example, you might provide guidelines for using the text in your description. </w:t>
      </w:r>
    </w:p>
    <w:p w:rsidR="006F0059" w:rsidRDefault="006F0059" w:rsidP="006F0059">
      <w:pPr>
        <w:numPr>
          <w:ilvl w:val="1"/>
          <w:numId w:val="6"/>
        </w:numPr>
        <w:spacing w:before="120" w:after="120" w:line="288" w:lineRule="atLeast"/>
        <w:ind w:left="660" w:right="480"/>
        <w:rPr>
          <w:rFonts w:ascii="Arial" w:hAnsi="Arial" w:cs="Arial"/>
          <w:sz w:val="15"/>
          <w:szCs w:val="15"/>
        </w:rPr>
      </w:pPr>
      <w:r>
        <w:rPr>
          <w:rFonts w:ascii="Arial" w:hAnsi="Arial" w:cs="Arial"/>
          <w:sz w:val="15"/>
          <w:szCs w:val="15"/>
        </w:rPr>
        <w:t xml:space="preserve">Click </w:t>
      </w:r>
      <w:r>
        <w:rPr>
          <w:rFonts w:ascii="Arial" w:hAnsi="Arial" w:cs="Arial"/>
          <w:b/>
          <w:bCs/>
          <w:sz w:val="15"/>
          <w:szCs w:val="15"/>
        </w:rPr>
        <w:t>Building Blocks.dotx</w:t>
      </w:r>
      <w:r>
        <w:rPr>
          <w:rFonts w:ascii="Arial" w:hAnsi="Arial" w:cs="Arial"/>
          <w:sz w:val="15"/>
          <w:szCs w:val="15"/>
        </w:rPr>
        <w:t xml:space="preserve"> in the </w:t>
      </w:r>
      <w:r>
        <w:rPr>
          <w:rFonts w:ascii="Arial" w:hAnsi="Arial" w:cs="Arial"/>
          <w:b/>
          <w:bCs/>
          <w:sz w:val="15"/>
          <w:szCs w:val="15"/>
        </w:rPr>
        <w:t>Save in</w:t>
      </w:r>
      <w:r>
        <w:rPr>
          <w:rFonts w:ascii="Arial" w:hAnsi="Arial" w:cs="Arial"/>
          <w:sz w:val="15"/>
          <w:szCs w:val="15"/>
        </w:rPr>
        <w:t xml:space="preserve"> box. </w:t>
      </w:r>
    </w:p>
    <w:p w:rsidR="006F0059" w:rsidRDefault="006F0059" w:rsidP="006F0059">
      <w:pPr>
        <w:numPr>
          <w:ilvl w:val="1"/>
          <w:numId w:val="6"/>
        </w:numPr>
        <w:spacing w:before="120" w:after="120" w:line="288" w:lineRule="atLeast"/>
        <w:ind w:left="660" w:right="480"/>
        <w:rPr>
          <w:rFonts w:ascii="Arial" w:hAnsi="Arial" w:cs="Arial"/>
          <w:sz w:val="15"/>
          <w:szCs w:val="15"/>
        </w:rPr>
      </w:pPr>
      <w:r>
        <w:rPr>
          <w:rFonts w:ascii="Arial" w:hAnsi="Arial" w:cs="Arial"/>
          <w:sz w:val="15"/>
          <w:szCs w:val="15"/>
        </w:rPr>
        <w:lastRenderedPageBreak/>
        <w:t xml:space="preserve">Finally, you want this piece of text to appear only in its own paragraph whenever you choose the text from the </w:t>
      </w:r>
      <w:r>
        <w:rPr>
          <w:rFonts w:ascii="Arial" w:hAnsi="Arial" w:cs="Arial"/>
          <w:b/>
          <w:bCs/>
          <w:sz w:val="15"/>
          <w:szCs w:val="15"/>
        </w:rPr>
        <w:t>Quick Part Gallery</w:t>
      </w:r>
      <w:r>
        <w:rPr>
          <w:rFonts w:ascii="Arial" w:hAnsi="Arial" w:cs="Arial"/>
          <w:sz w:val="15"/>
          <w:szCs w:val="15"/>
        </w:rPr>
        <w:t xml:space="preserve">, so click </w:t>
      </w:r>
      <w:r>
        <w:rPr>
          <w:rFonts w:ascii="Arial" w:hAnsi="Arial" w:cs="Arial"/>
          <w:b/>
          <w:bCs/>
          <w:sz w:val="15"/>
          <w:szCs w:val="15"/>
        </w:rPr>
        <w:t>Insert content in its own paragraph</w:t>
      </w:r>
      <w:r>
        <w:rPr>
          <w:rFonts w:ascii="Arial" w:hAnsi="Arial" w:cs="Arial"/>
          <w:sz w:val="15"/>
          <w:szCs w:val="15"/>
        </w:rPr>
        <w:t xml:space="preserve"> in the </w:t>
      </w:r>
      <w:r>
        <w:rPr>
          <w:rFonts w:ascii="Arial" w:hAnsi="Arial" w:cs="Arial"/>
          <w:b/>
          <w:bCs/>
          <w:sz w:val="15"/>
          <w:szCs w:val="15"/>
        </w:rPr>
        <w:t>Options</w:t>
      </w:r>
      <w:r>
        <w:rPr>
          <w:rFonts w:ascii="Arial" w:hAnsi="Arial" w:cs="Arial"/>
          <w:sz w:val="15"/>
          <w:szCs w:val="15"/>
        </w:rPr>
        <w:t xml:space="preserve"> list. </w:t>
      </w:r>
    </w:p>
    <w:p w:rsidR="006F0059" w:rsidRDefault="006F0059" w:rsidP="006F0059">
      <w:pPr>
        <w:numPr>
          <w:ilvl w:val="0"/>
          <w:numId w:val="6"/>
        </w:numPr>
        <w:spacing w:before="120" w:after="120" w:line="288" w:lineRule="atLeast"/>
        <w:ind w:left="420" w:right="240"/>
        <w:rPr>
          <w:rFonts w:ascii="Arial" w:hAnsi="Arial" w:cs="Arial"/>
          <w:sz w:val="15"/>
          <w:szCs w:val="15"/>
        </w:rPr>
      </w:pPr>
      <w:r>
        <w:rPr>
          <w:rFonts w:ascii="Arial" w:hAnsi="Arial" w:cs="Arial"/>
          <w:sz w:val="15"/>
          <w:szCs w:val="15"/>
        </w:rPr>
        <w:t xml:space="preserve">Click </w:t>
      </w:r>
      <w:r>
        <w:rPr>
          <w:rFonts w:ascii="Arial" w:hAnsi="Arial" w:cs="Arial"/>
          <w:b/>
          <w:bCs/>
          <w:sz w:val="15"/>
          <w:szCs w:val="15"/>
        </w:rPr>
        <w:t>OK</w:t>
      </w:r>
      <w:r>
        <w:rPr>
          <w:rFonts w:ascii="Arial" w:hAnsi="Arial" w:cs="Arial"/>
          <w:sz w:val="15"/>
          <w:szCs w:val="15"/>
        </w:rPr>
        <w:t xml:space="preserve">, and then click </w:t>
      </w:r>
      <w:proofErr w:type="gramStart"/>
      <w:r>
        <w:rPr>
          <w:rFonts w:ascii="Arial" w:hAnsi="Arial" w:cs="Arial"/>
          <w:b/>
          <w:bCs/>
          <w:sz w:val="15"/>
          <w:szCs w:val="15"/>
        </w:rPr>
        <w:t>Yes</w:t>
      </w:r>
      <w:proofErr w:type="gramEnd"/>
      <w:r>
        <w:rPr>
          <w:rFonts w:ascii="Arial" w:hAnsi="Arial" w:cs="Arial"/>
          <w:sz w:val="15"/>
          <w:szCs w:val="15"/>
        </w:rPr>
        <w:t xml:space="preserve"> to redefine the building block entry you created before. </w:t>
      </w:r>
    </w:p>
    <w:p w:rsidR="006F0059" w:rsidRDefault="006F0059" w:rsidP="006F0059">
      <w:pPr>
        <w:spacing w:before="180" w:after="100" w:afterAutospacing="1" w:line="288" w:lineRule="atLeast"/>
        <w:ind w:left="420" w:right="240"/>
        <w:rPr>
          <w:rFonts w:ascii="Arial" w:hAnsi="Arial" w:cs="Arial"/>
          <w:sz w:val="15"/>
          <w:szCs w:val="15"/>
        </w:rPr>
      </w:pPr>
      <w:r>
        <w:rPr>
          <w:rFonts w:ascii="Arial" w:hAnsi="Arial" w:cs="Arial"/>
          <w:sz w:val="15"/>
          <w:szCs w:val="15"/>
        </w:rPr>
        <w:t xml:space="preserve">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Text</w:t>
      </w:r>
      <w:r>
        <w:rPr>
          <w:rFonts w:ascii="Arial" w:hAnsi="Arial" w:cs="Arial"/>
          <w:sz w:val="15"/>
          <w:szCs w:val="15"/>
        </w:rPr>
        <w:t xml:space="preserve"> group, where you'll find a representation of your newly formatted text.</w:t>
      </w:r>
    </w:p>
    <w:p w:rsidR="006F0059" w:rsidRDefault="006F0059" w:rsidP="006F0059">
      <w:pPr>
        <w:spacing w:before="180" w:after="100" w:afterAutospacing="1"/>
        <w:rPr>
          <w:rFonts w:ascii="Arial" w:hAnsi="Arial" w:cs="Arial"/>
          <w:sz w:val="15"/>
          <w:szCs w:val="15"/>
        </w:rPr>
      </w:pPr>
      <w:r>
        <w:rPr>
          <w:rFonts w:ascii="Arial" w:hAnsi="Arial" w:cs="Arial"/>
          <w:b/>
          <w:bCs/>
          <w:caps/>
          <w:sz w:val="12"/>
          <w:szCs w:val="12"/>
          <w:bdr w:val="single" w:sz="6" w:space="0" w:color="ABBFE0" w:frame="1"/>
          <w:shd w:val="clear" w:color="auto" w:fill="FFFFFF"/>
        </w:rPr>
        <w:t> Important </w:t>
      </w:r>
      <w:r>
        <w:rPr>
          <w:rFonts w:ascii="Arial" w:hAnsi="Arial" w:cs="Arial"/>
          <w:sz w:val="15"/>
          <w:szCs w:val="15"/>
        </w:rPr>
        <w:t xml:space="preserve">  For building block changes to persist after you close your Word document, you must click </w:t>
      </w:r>
      <w:proofErr w:type="gramStart"/>
      <w:r>
        <w:rPr>
          <w:rFonts w:ascii="Arial" w:hAnsi="Arial" w:cs="Arial"/>
          <w:b/>
          <w:bCs/>
          <w:sz w:val="15"/>
          <w:szCs w:val="15"/>
        </w:rPr>
        <w:t>Yes</w:t>
      </w:r>
      <w:proofErr w:type="gramEnd"/>
      <w:r>
        <w:rPr>
          <w:rFonts w:ascii="Arial" w:hAnsi="Arial" w:cs="Arial"/>
          <w:sz w:val="15"/>
          <w:szCs w:val="15"/>
        </w:rPr>
        <w:t xml:space="preserve"> when Word asks you whether you want to save changes to Building Blocks.dotx.</w:t>
      </w:r>
    </w:p>
    <w:p w:rsidR="006F0059" w:rsidRDefault="006F0059" w:rsidP="006F0059">
      <w:pPr>
        <w:spacing w:before="100" w:beforeAutospacing="1" w:after="100" w:afterAutospacing="1"/>
        <w:outlineLvl w:val="3"/>
        <w:rPr>
          <w:rFonts w:ascii="Arial" w:hAnsi="Arial" w:cs="Arial"/>
          <w:color w:val="484848"/>
          <w:sz w:val="21"/>
          <w:szCs w:val="21"/>
        </w:rPr>
      </w:pPr>
      <w:r>
        <w:rPr>
          <w:rFonts w:ascii="Arial" w:hAnsi="Arial" w:cs="Arial"/>
          <w:color w:val="484848"/>
          <w:sz w:val="21"/>
          <w:szCs w:val="21"/>
        </w:rPr>
        <w:t>Find, insert, or delete a building block from the Building Blocks Organizer</w:t>
      </w:r>
    </w:p>
    <w:p w:rsidR="006F0059" w:rsidRDefault="006F0059" w:rsidP="006F0059">
      <w:pPr>
        <w:numPr>
          <w:ilvl w:val="0"/>
          <w:numId w:val="7"/>
        </w:numPr>
        <w:spacing w:before="120" w:after="120" w:line="288" w:lineRule="atLeast"/>
        <w:ind w:left="420" w:right="240"/>
        <w:rPr>
          <w:rFonts w:ascii="Arial" w:hAnsi="Arial" w:cs="Arial"/>
          <w:sz w:val="15"/>
          <w:szCs w:val="15"/>
        </w:rPr>
      </w:pPr>
      <w:r>
        <w:rPr>
          <w:rFonts w:ascii="Arial" w:hAnsi="Arial" w:cs="Arial"/>
          <w:sz w:val="15"/>
          <w:szCs w:val="15"/>
        </w:rPr>
        <w:t xml:space="preserve">On the </w:t>
      </w:r>
      <w:r>
        <w:rPr>
          <w:rFonts w:ascii="Arial" w:hAnsi="Arial" w:cs="Arial"/>
          <w:b/>
          <w:bCs/>
          <w:sz w:val="15"/>
          <w:szCs w:val="15"/>
        </w:rPr>
        <w:t>Insert</w:t>
      </w:r>
      <w:r>
        <w:rPr>
          <w:rFonts w:ascii="Arial" w:hAnsi="Arial" w:cs="Arial"/>
          <w:sz w:val="15"/>
          <w:szCs w:val="15"/>
        </w:rPr>
        <w:t xml:space="preserve"> tab, 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Text</w:t>
      </w:r>
      <w:r>
        <w:rPr>
          <w:rFonts w:ascii="Arial" w:hAnsi="Arial" w:cs="Arial"/>
          <w:sz w:val="15"/>
          <w:szCs w:val="15"/>
        </w:rPr>
        <w:t xml:space="preserve"> group, and then click </w:t>
      </w:r>
      <w:r>
        <w:rPr>
          <w:rFonts w:ascii="Arial" w:hAnsi="Arial" w:cs="Arial"/>
          <w:b/>
          <w:bCs/>
          <w:sz w:val="15"/>
          <w:szCs w:val="15"/>
        </w:rPr>
        <w:t>Building Blocks Organizer</w:t>
      </w:r>
      <w:r>
        <w:rPr>
          <w:rFonts w:ascii="Arial" w:hAnsi="Arial" w:cs="Arial"/>
          <w:sz w:val="15"/>
          <w:szCs w:val="15"/>
        </w:rPr>
        <w:t xml:space="preserve">. </w:t>
      </w:r>
    </w:p>
    <w:p w:rsidR="006F0059" w:rsidRDefault="006F0059" w:rsidP="006F0059">
      <w:pPr>
        <w:spacing w:before="180" w:after="100" w:afterAutospacing="1" w:line="288" w:lineRule="atLeast"/>
        <w:ind w:left="420" w:right="240"/>
        <w:rPr>
          <w:rFonts w:ascii="Arial" w:hAnsi="Arial" w:cs="Arial"/>
          <w:sz w:val="15"/>
          <w:szCs w:val="15"/>
        </w:rPr>
      </w:pPr>
      <w:r>
        <w:rPr>
          <w:rFonts w:ascii="Arial" w:hAnsi="Arial" w:cs="Arial"/>
          <w:sz w:val="15"/>
          <w:szCs w:val="15"/>
        </w:rPr>
        <w:t xml:space="preserve">You can also get to the </w:t>
      </w:r>
      <w:r>
        <w:rPr>
          <w:rFonts w:ascii="Arial" w:hAnsi="Arial" w:cs="Arial"/>
          <w:b/>
          <w:bCs/>
          <w:sz w:val="15"/>
          <w:szCs w:val="15"/>
        </w:rPr>
        <w:t>Building Blocks Organizer</w:t>
      </w:r>
      <w:r>
        <w:rPr>
          <w:rFonts w:ascii="Arial" w:hAnsi="Arial" w:cs="Arial"/>
          <w:sz w:val="15"/>
          <w:szCs w:val="15"/>
        </w:rPr>
        <w:t xml:space="preserve"> by right-clicking any building block in a gallery and clicking </w:t>
      </w:r>
      <w:r>
        <w:rPr>
          <w:rFonts w:ascii="Arial" w:hAnsi="Arial" w:cs="Arial"/>
          <w:b/>
          <w:bCs/>
          <w:sz w:val="15"/>
          <w:szCs w:val="15"/>
        </w:rPr>
        <w:t>Organize and Delete</w:t>
      </w:r>
      <w:r>
        <w:rPr>
          <w:rFonts w:ascii="Arial" w:hAnsi="Arial" w:cs="Arial"/>
          <w:sz w:val="15"/>
          <w:szCs w:val="15"/>
        </w:rPr>
        <w:t xml:space="preserve"> to open the </w:t>
      </w:r>
      <w:r>
        <w:rPr>
          <w:rFonts w:ascii="Arial" w:hAnsi="Arial" w:cs="Arial"/>
          <w:b/>
          <w:bCs/>
          <w:sz w:val="15"/>
          <w:szCs w:val="15"/>
        </w:rPr>
        <w:t>Building Blocks Organizer</w:t>
      </w:r>
      <w:r>
        <w:rPr>
          <w:rFonts w:ascii="Arial" w:hAnsi="Arial" w:cs="Arial"/>
          <w:sz w:val="15"/>
          <w:szCs w:val="15"/>
        </w:rPr>
        <w:t>.</w:t>
      </w:r>
    </w:p>
    <w:p w:rsidR="006F0059" w:rsidRDefault="006F0059" w:rsidP="006F0059">
      <w:pPr>
        <w:numPr>
          <w:ilvl w:val="0"/>
          <w:numId w:val="7"/>
        </w:numPr>
        <w:spacing w:before="180" w:after="100" w:afterAutospacing="1" w:line="288" w:lineRule="atLeast"/>
        <w:ind w:left="420" w:right="240"/>
        <w:rPr>
          <w:rFonts w:ascii="Arial" w:hAnsi="Arial" w:cs="Arial"/>
          <w:sz w:val="15"/>
          <w:szCs w:val="15"/>
        </w:rPr>
      </w:pPr>
      <w:r>
        <w:rPr>
          <w:rFonts w:ascii="Arial" w:hAnsi="Arial" w:cs="Arial"/>
          <w:sz w:val="15"/>
          <w:szCs w:val="15"/>
        </w:rPr>
        <w:t xml:space="preserve">Scroll through the available building blocks, or click a column heading to sort and find a specific building block. Click any entry in the </w:t>
      </w:r>
      <w:r>
        <w:rPr>
          <w:rFonts w:ascii="Arial" w:hAnsi="Arial" w:cs="Arial"/>
          <w:b/>
          <w:bCs/>
          <w:sz w:val="15"/>
          <w:szCs w:val="15"/>
        </w:rPr>
        <w:t>Building Blocks Organizer</w:t>
      </w:r>
      <w:r>
        <w:rPr>
          <w:rFonts w:ascii="Arial" w:hAnsi="Arial" w:cs="Arial"/>
          <w:sz w:val="15"/>
          <w:szCs w:val="15"/>
        </w:rPr>
        <w:t xml:space="preserve"> to view the preview on the right.</w:t>
      </w:r>
    </w:p>
    <w:p w:rsidR="006F0059" w:rsidRDefault="006F0059" w:rsidP="006F0059">
      <w:pPr>
        <w:numPr>
          <w:ilvl w:val="0"/>
          <w:numId w:val="7"/>
        </w:numPr>
        <w:spacing w:before="120" w:after="120" w:line="288" w:lineRule="atLeast"/>
        <w:ind w:left="420" w:right="240"/>
        <w:rPr>
          <w:rFonts w:ascii="Arial" w:hAnsi="Arial" w:cs="Arial"/>
          <w:sz w:val="15"/>
          <w:szCs w:val="15"/>
        </w:rPr>
      </w:pPr>
      <w:r>
        <w:rPr>
          <w:rFonts w:ascii="Arial" w:hAnsi="Arial" w:cs="Arial"/>
          <w:sz w:val="15"/>
          <w:szCs w:val="15"/>
        </w:rPr>
        <w:t xml:space="preserve">Do either of the following: </w:t>
      </w:r>
    </w:p>
    <w:p w:rsidR="006F0059" w:rsidRDefault="006F0059" w:rsidP="006F0059">
      <w:pPr>
        <w:numPr>
          <w:ilvl w:val="1"/>
          <w:numId w:val="7"/>
        </w:numPr>
        <w:spacing w:before="180" w:after="100" w:afterAutospacing="1" w:line="288" w:lineRule="atLeast"/>
        <w:ind w:left="660" w:right="480"/>
        <w:rPr>
          <w:rFonts w:ascii="Arial" w:hAnsi="Arial" w:cs="Arial"/>
          <w:sz w:val="15"/>
          <w:szCs w:val="15"/>
        </w:rPr>
      </w:pPr>
      <w:r>
        <w:rPr>
          <w:rFonts w:ascii="Arial" w:hAnsi="Arial" w:cs="Arial"/>
          <w:sz w:val="15"/>
          <w:szCs w:val="15"/>
        </w:rPr>
        <w:t xml:space="preserve">Click the </w:t>
      </w:r>
      <w:r>
        <w:rPr>
          <w:rFonts w:ascii="Arial" w:hAnsi="Arial" w:cs="Arial"/>
          <w:b/>
          <w:bCs/>
          <w:sz w:val="15"/>
          <w:szCs w:val="15"/>
        </w:rPr>
        <w:t>Insert</w:t>
      </w:r>
      <w:r>
        <w:rPr>
          <w:rFonts w:ascii="Arial" w:hAnsi="Arial" w:cs="Arial"/>
          <w:sz w:val="15"/>
          <w:szCs w:val="15"/>
        </w:rPr>
        <w:t xml:space="preserve"> button at the bottom of the </w:t>
      </w:r>
      <w:r>
        <w:rPr>
          <w:rFonts w:ascii="Arial" w:hAnsi="Arial" w:cs="Arial"/>
          <w:b/>
          <w:bCs/>
          <w:sz w:val="15"/>
          <w:szCs w:val="15"/>
        </w:rPr>
        <w:t>Building blocks</w:t>
      </w:r>
      <w:r>
        <w:rPr>
          <w:rFonts w:ascii="Arial" w:hAnsi="Arial" w:cs="Arial"/>
          <w:sz w:val="15"/>
          <w:szCs w:val="15"/>
        </w:rPr>
        <w:t xml:space="preserve"> list to insert the building block in the document.</w:t>
      </w:r>
    </w:p>
    <w:p w:rsidR="006F0059" w:rsidRDefault="0087709B" w:rsidP="006F0059">
      <w:pPr>
        <w:spacing w:before="180" w:after="100" w:afterAutospacing="1" w:line="288" w:lineRule="atLeast"/>
        <w:ind w:left="660" w:right="480"/>
        <w:rPr>
          <w:rFonts w:ascii="Arial" w:hAnsi="Arial" w:cs="Arial"/>
          <w:sz w:val="15"/>
          <w:szCs w:val="15"/>
        </w:rPr>
      </w:pPr>
      <w:r>
        <w:rPr>
          <w:rFonts w:ascii="Arial" w:hAnsi="Arial" w:cs="Arial"/>
          <w:noProof/>
          <w:sz w:val="15"/>
          <w:szCs w:val="15"/>
          <w:lang w:val="en-US" w:eastAsia="en-US"/>
        </w:rPr>
        <w:drawing>
          <wp:inline distT="0" distB="0" distL="0" distR="0">
            <wp:extent cx="1428750" cy="952500"/>
            <wp:effectExtent l="0" t="0" r="0" b="0"/>
            <wp:docPr id="2" name="Picture 2" descr="Insert from Building Blocks Organi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rt from Building Blocks Organiz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p>
    <w:p w:rsidR="006F0059" w:rsidRDefault="006F0059" w:rsidP="006F0059">
      <w:pPr>
        <w:numPr>
          <w:ilvl w:val="1"/>
          <w:numId w:val="7"/>
        </w:numPr>
        <w:spacing w:before="120" w:after="120" w:line="288" w:lineRule="atLeast"/>
        <w:ind w:left="660" w:right="480"/>
        <w:rPr>
          <w:rFonts w:ascii="Arial" w:hAnsi="Arial" w:cs="Arial"/>
          <w:sz w:val="15"/>
          <w:szCs w:val="15"/>
        </w:rPr>
      </w:pPr>
      <w:r>
        <w:rPr>
          <w:rFonts w:ascii="Arial" w:hAnsi="Arial" w:cs="Arial"/>
          <w:sz w:val="15"/>
          <w:szCs w:val="15"/>
        </w:rPr>
        <w:t xml:space="preserve">Click the </w:t>
      </w:r>
      <w:r>
        <w:rPr>
          <w:rFonts w:ascii="Arial" w:hAnsi="Arial" w:cs="Arial"/>
          <w:b/>
          <w:bCs/>
          <w:sz w:val="15"/>
          <w:szCs w:val="15"/>
        </w:rPr>
        <w:t>Delete</w:t>
      </w:r>
      <w:r>
        <w:rPr>
          <w:rFonts w:ascii="Arial" w:hAnsi="Arial" w:cs="Arial"/>
          <w:sz w:val="15"/>
          <w:szCs w:val="15"/>
        </w:rPr>
        <w:t xml:space="preserve"> button at the bottom of the </w:t>
      </w:r>
      <w:r>
        <w:rPr>
          <w:rFonts w:ascii="Arial" w:hAnsi="Arial" w:cs="Arial"/>
          <w:b/>
          <w:bCs/>
          <w:sz w:val="15"/>
          <w:szCs w:val="15"/>
        </w:rPr>
        <w:t>Building blocks</w:t>
      </w:r>
      <w:r>
        <w:rPr>
          <w:rFonts w:ascii="Arial" w:hAnsi="Arial" w:cs="Arial"/>
          <w:sz w:val="15"/>
          <w:szCs w:val="15"/>
        </w:rPr>
        <w:t xml:space="preserve"> list, click </w:t>
      </w:r>
      <w:r>
        <w:rPr>
          <w:rFonts w:ascii="Arial" w:hAnsi="Arial" w:cs="Arial"/>
          <w:b/>
          <w:bCs/>
          <w:sz w:val="15"/>
          <w:szCs w:val="15"/>
        </w:rPr>
        <w:t>Yes</w:t>
      </w:r>
      <w:r>
        <w:rPr>
          <w:rFonts w:ascii="Arial" w:hAnsi="Arial" w:cs="Arial"/>
          <w:sz w:val="15"/>
          <w:szCs w:val="15"/>
        </w:rPr>
        <w:t xml:space="preserve">, and then click </w:t>
      </w:r>
      <w:r>
        <w:rPr>
          <w:rFonts w:ascii="Arial" w:hAnsi="Arial" w:cs="Arial"/>
          <w:b/>
          <w:bCs/>
          <w:sz w:val="15"/>
          <w:szCs w:val="15"/>
        </w:rPr>
        <w:t>Close</w:t>
      </w:r>
      <w:r>
        <w:rPr>
          <w:rFonts w:ascii="Arial" w:hAnsi="Arial" w:cs="Arial"/>
          <w:sz w:val="15"/>
          <w:szCs w:val="15"/>
        </w:rPr>
        <w:t xml:space="preserve"> to delete the building block from Word. </w:t>
      </w:r>
    </w:p>
    <w:p w:rsidR="006F0059" w:rsidRDefault="006F0059" w:rsidP="006F0059">
      <w:pPr>
        <w:spacing w:before="180" w:after="100" w:afterAutospacing="1" w:line="288" w:lineRule="atLeast"/>
        <w:ind w:left="660" w:right="480"/>
        <w:rPr>
          <w:rFonts w:ascii="Arial" w:hAnsi="Arial" w:cs="Arial"/>
          <w:sz w:val="15"/>
          <w:szCs w:val="15"/>
        </w:rPr>
      </w:pPr>
      <w:r>
        <w:rPr>
          <w:rFonts w:ascii="Arial" w:hAnsi="Arial" w:cs="Arial"/>
          <w:sz w:val="15"/>
          <w:szCs w:val="15"/>
        </w:rPr>
        <w:t xml:space="preserve">The building block you deleted is no longer available in a gallery or in the </w:t>
      </w:r>
      <w:r>
        <w:rPr>
          <w:rFonts w:ascii="Arial" w:hAnsi="Arial" w:cs="Arial"/>
          <w:b/>
          <w:bCs/>
          <w:sz w:val="15"/>
          <w:szCs w:val="15"/>
        </w:rPr>
        <w:t>Building Blocks Organizer</w:t>
      </w:r>
      <w:r>
        <w:rPr>
          <w:rFonts w:ascii="Arial" w:hAnsi="Arial" w:cs="Arial"/>
          <w:sz w:val="15"/>
          <w:szCs w:val="15"/>
        </w:rPr>
        <w:t>.</w:t>
      </w:r>
    </w:p>
    <w:p w:rsidR="006F0059" w:rsidRDefault="006F0059" w:rsidP="006F0059">
      <w:pPr>
        <w:spacing w:before="180" w:after="100" w:afterAutospacing="1"/>
        <w:rPr>
          <w:rFonts w:ascii="Arial" w:hAnsi="Arial" w:cs="Arial"/>
          <w:sz w:val="15"/>
          <w:szCs w:val="15"/>
        </w:rPr>
      </w:pPr>
      <w:r>
        <w:rPr>
          <w:rFonts w:ascii="Arial" w:hAnsi="Arial" w:cs="Arial"/>
          <w:b/>
          <w:bCs/>
          <w:caps/>
          <w:sz w:val="12"/>
          <w:szCs w:val="12"/>
          <w:bdr w:val="single" w:sz="6" w:space="0" w:color="ABBFE0" w:frame="1"/>
          <w:shd w:val="clear" w:color="auto" w:fill="FFFFFF"/>
        </w:rPr>
        <w:t> Important </w:t>
      </w:r>
      <w:r>
        <w:rPr>
          <w:rFonts w:ascii="Arial" w:hAnsi="Arial" w:cs="Arial"/>
          <w:sz w:val="15"/>
          <w:szCs w:val="15"/>
        </w:rPr>
        <w:t xml:space="preserve">  For building block changes to persist after you close your Word document, you must click </w:t>
      </w:r>
      <w:proofErr w:type="gramStart"/>
      <w:r>
        <w:rPr>
          <w:rFonts w:ascii="Arial" w:hAnsi="Arial" w:cs="Arial"/>
          <w:b/>
          <w:bCs/>
          <w:sz w:val="15"/>
          <w:szCs w:val="15"/>
        </w:rPr>
        <w:t>Yes</w:t>
      </w:r>
      <w:proofErr w:type="gramEnd"/>
      <w:r>
        <w:rPr>
          <w:rFonts w:ascii="Arial" w:hAnsi="Arial" w:cs="Arial"/>
          <w:sz w:val="15"/>
          <w:szCs w:val="15"/>
        </w:rPr>
        <w:t xml:space="preserve"> when Word asks you whether you want to save changes to Building Blocks.dotx.</w:t>
      </w:r>
    </w:p>
    <w:p w:rsidR="006F0059" w:rsidRDefault="006F0059" w:rsidP="006F0059">
      <w:pPr>
        <w:spacing w:before="100" w:beforeAutospacing="1"/>
        <w:outlineLvl w:val="2"/>
        <w:rPr>
          <w:rFonts w:ascii="Arial" w:hAnsi="Arial" w:cs="Arial"/>
          <w:color w:val="EEA752"/>
          <w:sz w:val="26"/>
          <w:szCs w:val="26"/>
        </w:rPr>
      </w:pPr>
      <w:r>
        <w:rPr>
          <w:rFonts w:ascii="Arial" w:hAnsi="Arial" w:cs="Arial"/>
          <w:color w:val="EEA752"/>
          <w:sz w:val="26"/>
          <w:szCs w:val="26"/>
        </w:rPr>
        <w:t>Advanced tips</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If you want to make sure that a new building block you've created appears at the top of the list in the </w:t>
      </w:r>
      <w:r>
        <w:rPr>
          <w:rFonts w:ascii="Arial" w:hAnsi="Arial" w:cs="Arial"/>
          <w:b/>
          <w:bCs/>
          <w:sz w:val="15"/>
          <w:szCs w:val="15"/>
        </w:rPr>
        <w:t>Building Blocks Organizer</w:t>
      </w:r>
      <w:r>
        <w:rPr>
          <w:rFonts w:ascii="Arial" w:hAnsi="Arial" w:cs="Arial"/>
          <w:sz w:val="15"/>
          <w:szCs w:val="15"/>
        </w:rPr>
        <w:t>, use a symbol or a blank space at the beginning of the name to send it to the top of the list.</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To make changes to building blocks properties, including the name, gallery, category, and description, right-click a building block in any gallery, and click </w:t>
      </w:r>
      <w:r>
        <w:rPr>
          <w:rFonts w:ascii="Arial" w:hAnsi="Arial" w:cs="Arial"/>
          <w:b/>
          <w:bCs/>
          <w:sz w:val="15"/>
          <w:szCs w:val="15"/>
        </w:rPr>
        <w:t>Edit Properties</w:t>
      </w:r>
      <w:r>
        <w:rPr>
          <w:rFonts w:ascii="Arial" w:hAnsi="Arial" w:cs="Arial"/>
          <w:sz w:val="15"/>
          <w:szCs w:val="15"/>
        </w:rPr>
        <w:t>.</w:t>
      </w:r>
    </w:p>
    <w:p w:rsidR="006F0059" w:rsidRDefault="006F0059" w:rsidP="006F0059">
      <w:pPr>
        <w:spacing w:before="180" w:after="100" w:afterAutospacing="1"/>
        <w:rPr>
          <w:rFonts w:ascii="Arial" w:hAnsi="Arial" w:cs="Arial"/>
          <w:sz w:val="15"/>
          <w:szCs w:val="15"/>
        </w:rPr>
      </w:pPr>
      <w:r>
        <w:rPr>
          <w:rFonts w:ascii="Arial" w:hAnsi="Arial" w:cs="Arial"/>
          <w:sz w:val="15"/>
          <w:szCs w:val="15"/>
        </w:rPr>
        <w:t>When you swap out building blocks, you can lose certain content if a new design includes different content controls. For example, if you used a cover page design with an abstract and the new cover page design doesn't have an abstract, your abstract content won't appear on the new cover page.</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To find more document building blocks, on the </w:t>
      </w:r>
      <w:r>
        <w:rPr>
          <w:rFonts w:ascii="Arial" w:hAnsi="Arial" w:cs="Arial"/>
          <w:b/>
          <w:bCs/>
          <w:sz w:val="15"/>
          <w:szCs w:val="15"/>
        </w:rPr>
        <w:t>Insert</w:t>
      </w:r>
      <w:r>
        <w:rPr>
          <w:rFonts w:ascii="Arial" w:hAnsi="Arial" w:cs="Arial"/>
          <w:sz w:val="15"/>
          <w:szCs w:val="15"/>
        </w:rPr>
        <w:t xml:space="preserve"> tab, click </w:t>
      </w:r>
      <w:r>
        <w:rPr>
          <w:rFonts w:ascii="Arial" w:hAnsi="Arial" w:cs="Arial"/>
          <w:b/>
          <w:bCs/>
          <w:sz w:val="15"/>
          <w:szCs w:val="15"/>
        </w:rPr>
        <w:t>Quick Parts</w:t>
      </w:r>
      <w:r>
        <w:rPr>
          <w:rFonts w:ascii="Arial" w:hAnsi="Arial" w:cs="Arial"/>
          <w:sz w:val="15"/>
          <w:szCs w:val="15"/>
        </w:rPr>
        <w:t xml:space="preserve"> in the </w:t>
      </w:r>
      <w:r>
        <w:rPr>
          <w:rFonts w:ascii="Arial" w:hAnsi="Arial" w:cs="Arial"/>
          <w:b/>
          <w:bCs/>
          <w:sz w:val="15"/>
          <w:szCs w:val="15"/>
        </w:rPr>
        <w:t>Text</w:t>
      </w:r>
      <w:r>
        <w:rPr>
          <w:rFonts w:ascii="Arial" w:hAnsi="Arial" w:cs="Arial"/>
          <w:sz w:val="15"/>
          <w:szCs w:val="15"/>
        </w:rPr>
        <w:t xml:space="preserve"> group, and then click </w:t>
      </w:r>
      <w:r>
        <w:rPr>
          <w:rFonts w:ascii="Arial" w:hAnsi="Arial" w:cs="Arial"/>
          <w:b/>
          <w:bCs/>
          <w:sz w:val="15"/>
          <w:szCs w:val="15"/>
        </w:rPr>
        <w:t>Get More on Office Online</w:t>
      </w:r>
      <w:r>
        <w:rPr>
          <w:rFonts w:ascii="Arial" w:hAnsi="Arial" w:cs="Arial"/>
          <w:sz w:val="15"/>
          <w:szCs w:val="15"/>
        </w:rPr>
        <w:t>. You can also reuse elements in templates that you find online by saving those parts of the template to any gallery you choose.</w:t>
      </w:r>
    </w:p>
    <w:p w:rsidR="006F0059" w:rsidRDefault="006F0059" w:rsidP="006F0059">
      <w:pPr>
        <w:spacing w:before="180" w:after="100" w:afterAutospacing="1"/>
        <w:rPr>
          <w:rFonts w:ascii="Arial" w:hAnsi="Arial" w:cs="Arial"/>
          <w:sz w:val="15"/>
          <w:szCs w:val="15"/>
        </w:rPr>
      </w:pPr>
      <w:r>
        <w:rPr>
          <w:rFonts w:ascii="Arial" w:hAnsi="Arial" w:cs="Arial"/>
          <w:sz w:val="15"/>
          <w:szCs w:val="15"/>
        </w:rPr>
        <w:t>Some building blocks galleries, such as tables of contents, bibliographies, and cover pages, are designed with document placement in mind. For example, cover pages are automatically inserted at the beginning of a document unless you specify a different option by right-clicking the cover page building block you want to use.</w:t>
      </w:r>
    </w:p>
    <w:p w:rsidR="006F0059" w:rsidRDefault="006F0059" w:rsidP="006F0059">
      <w:pPr>
        <w:spacing w:before="180" w:after="100" w:afterAutospacing="1"/>
        <w:rPr>
          <w:rFonts w:ascii="Arial" w:hAnsi="Arial" w:cs="Arial"/>
          <w:sz w:val="15"/>
          <w:szCs w:val="15"/>
        </w:rPr>
      </w:pPr>
      <w:r>
        <w:rPr>
          <w:rFonts w:ascii="Arial" w:hAnsi="Arial" w:cs="Arial"/>
          <w:sz w:val="15"/>
          <w:szCs w:val="15"/>
        </w:rPr>
        <w:lastRenderedPageBreak/>
        <w:t xml:space="preserve">The </w:t>
      </w:r>
      <w:r>
        <w:rPr>
          <w:rFonts w:ascii="Arial" w:hAnsi="Arial" w:cs="Arial"/>
          <w:b/>
          <w:bCs/>
          <w:sz w:val="15"/>
          <w:szCs w:val="15"/>
        </w:rPr>
        <w:t>Quick Part Gallery</w:t>
      </w:r>
      <w:r>
        <w:rPr>
          <w:rFonts w:ascii="Arial" w:hAnsi="Arial" w:cs="Arial"/>
          <w:sz w:val="15"/>
          <w:szCs w:val="15"/>
        </w:rPr>
        <w:t xml:space="preserve"> does not include an option to remove a Quick Parts building block from a document. To remove a building block that you added from the </w:t>
      </w:r>
      <w:r>
        <w:rPr>
          <w:rFonts w:ascii="Arial" w:hAnsi="Arial" w:cs="Arial"/>
          <w:b/>
          <w:bCs/>
          <w:sz w:val="15"/>
          <w:szCs w:val="15"/>
        </w:rPr>
        <w:t>Quick Part Gallery</w:t>
      </w:r>
      <w:r>
        <w:rPr>
          <w:rFonts w:ascii="Arial" w:hAnsi="Arial" w:cs="Arial"/>
          <w:sz w:val="15"/>
          <w:szCs w:val="15"/>
        </w:rPr>
        <w:t xml:space="preserve">, you must remove the building block from the document manually by selecting each instance of the building block in the document, right-clicking it, and then clicking </w:t>
      </w:r>
      <w:r>
        <w:rPr>
          <w:rFonts w:ascii="Arial" w:hAnsi="Arial" w:cs="Arial"/>
          <w:b/>
          <w:bCs/>
          <w:sz w:val="15"/>
          <w:szCs w:val="15"/>
        </w:rPr>
        <w:t>Delete</w:t>
      </w:r>
      <w:r>
        <w:rPr>
          <w:rFonts w:ascii="Arial" w:hAnsi="Arial" w:cs="Arial"/>
          <w:sz w:val="15"/>
          <w:szCs w:val="15"/>
        </w:rPr>
        <w:t>.</w:t>
      </w:r>
    </w:p>
    <w:p w:rsidR="00921636" w:rsidRDefault="006F0059" w:rsidP="006F0059">
      <w:r>
        <w:br w:type="page"/>
      </w:r>
      <w:r>
        <w:lastRenderedPageBreak/>
        <w:t>Track Changes</w:t>
      </w:r>
    </w:p>
    <w:p w:rsidR="006F0059" w:rsidRDefault="006F0059" w:rsidP="006F0059">
      <w:pPr>
        <w:pStyle w:val="NormalWeb"/>
        <w:rPr>
          <w:rFonts w:ascii="Arial" w:hAnsi="Arial" w:cs="Arial"/>
          <w:sz w:val="15"/>
          <w:szCs w:val="15"/>
        </w:rPr>
      </w:pPr>
      <w:r>
        <w:rPr>
          <w:rFonts w:ascii="Arial" w:hAnsi="Arial" w:cs="Arial"/>
          <w:sz w:val="15"/>
          <w:szCs w:val="15"/>
        </w:rPr>
        <w:t xml:space="preserve">On the </w:t>
      </w:r>
      <w:r>
        <w:rPr>
          <w:rFonts w:ascii="Arial" w:hAnsi="Arial" w:cs="Arial"/>
          <w:b/>
          <w:bCs/>
          <w:sz w:val="15"/>
          <w:szCs w:val="15"/>
        </w:rPr>
        <w:t>Review</w:t>
      </w:r>
      <w:r>
        <w:rPr>
          <w:rFonts w:ascii="Arial" w:hAnsi="Arial" w:cs="Arial"/>
          <w:sz w:val="15"/>
          <w:szCs w:val="15"/>
        </w:rPr>
        <w:t xml:space="preserve"> tab, in the </w:t>
      </w:r>
      <w:r>
        <w:rPr>
          <w:rFonts w:ascii="Arial" w:hAnsi="Arial" w:cs="Arial"/>
          <w:b/>
          <w:bCs/>
          <w:sz w:val="15"/>
          <w:szCs w:val="15"/>
        </w:rPr>
        <w:t>Tracking</w:t>
      </w:r>
      <w:r>
        <w:rPr>
          <w:rFonts w:ascii="Arial" w:hAnsi="Arial" w:cs="Arial"/>
          <w:sz w:val="15"/>
          <w:szCs w:val="15"/>
        </w:rPr>
        <w:t xml:space="preserve"> group, click </w:t>
      </w:r>
      <w:r>
        <w:rPr>
          <w:rFonts w:ascii="Arial" w:hAnsi="Arial" w:cs="Arial"/>
          <w:b/>
          <w:bCs/>
          <w:sz w:val="15"/>
          <w:szCs w:val="15"/>
        </w:rPr>
        <w:t>Track Changes</w:t>
      </w:r>
      <w:r>
        <w:rPr>
          <w:rFonts w:ascii="Arial" w:hAnsi="Arial" w:cs="Arial"/>
          <w:sz w:val="15"/>
          <w:szCs w:val="15"/>
        </w:rPr>
        <w:t xml:space="preserve">. The background of the </w:t>
      </w:r>
      <w:r>
        <w:rPr>
          <w:rFonts w:ascii="Arial" w:hAnsi="Arial" w:cs="Arial"/>
          <w:b/>
          <w:bCs/>
          <w:sz w:val="15"/>
          <w:szCs w:val="15"/>
        </w:rPr>
        <w:t>Track Changes</w:t>
      </w:r>
      <w:r>
        <w:rPr>
          <w:rFonts w:ascii="Arial" w:hAnsi="Arial" w:cs="Arial"/>
          <w:sz w:val="15"/>
          <w:szCs w:val="15"/>
        </w:rPr>
        <w:t xml:space="preserve"> button changes </w:t>
      </w:r>
      <w:proofErr w:type="spellStart"/>
      <w:r>
        <w:rPr>
          <w:rFonts w:ascii="Arial" w:hAnsi="Arial" w:cs="Arial"/>
          <w:sz w:val="15"/>
          <w:szCs w:val="15"/>
        </w:rPr>
        <w:t>color</w:t>
      </w:r>
      <w:proofErr w:type="spellEnd"/>
      <w:r>
        <w:rPr>
          <w:rFonts w:ascii="Arial" w:hAnsi="Arial" w:cs="Arial"/>
          <w:sz w:val="15"/>
          <w:szCs w:val="15"/>
        </w:rPr>
        <w:t>, which tells you it's on; any changes you make will be marked as revisions until you turn Track Changes off by clicking the button again.</w:t>
      </w:r>
    </w:p>
    <w:p w:rsidR="006F0059" w:rsidRDefault="006F0059" w:rsidP="006F0059">
      <w:pPr>
        <w:pStyle w:val="NormalWeb"/>
        <w:rPr>
          <w:rFonts w:ascii="Arial" w:hAnsi="Arial" w:cs="Arial"/>
          <w:sz w:val="15"/>
          <w:szCs w:val="15"/>
        </w:rPr>
      </w:pPr>
      <w:r>
        <w:rPr>
          <w:rFonts w:ascii="Arial" w:hAnsi="Arial" w:cs="Arial"/>
          <w:sz w:val="15"/>
          <w:szCs w:val="15"/>
        </w:rPr>
        <w:t xml:space="preserve">After you turn Track Changes on, work in Word as you normally do. As you insert or delete text, or move text or graphics around, each change appears with </w:t>
      </w:r>
      <w:proofErr w:type="spellStart"/>
      <w:r>
        <w:rPr>
          <w:rFonts w:ascii="Arial" w:hAnsi="Arial" w:cs="Arial"/>
          <w:b/>
          <w:bCs/>
          <w:sz w:val="15"/>
          <w:szCs w:val="15"/>
        </w:rPr>
        <w:t>markup</w:t>
      </w:r>
      <w:proofErr w:type="spellEnd"/>
      <w:r>
        <w:rPr>
          <w:rFonts w:ascii="Arial" w:hAnsi="Arial" w:cs="Arial"/>
          <w:sz w:val="15"/>
          <w:szCs w:val="15"/>
        </w:rPr>
        <w:t xml:space="preserve">, marks such as </w:t>
      </w:r>
      <w:proofErr w:type="spellStart"/>
      <w:r>
        <w:rPr>
          <w:rFonts w:ascii="Arial" w:hAnsi="Arial" w:cs="Arial"/>
          <w:sz w:val="15"/>
          <w:szCs w:val="15"/>
        </w:rPr>
        <w:t>colors</w:t>
      </w:r>
      <w:proofErr w:type="spellEnd"/>
      <w:r>
        <w:rPr>
          <w:rFonts w:ascii="Arial" w:hAnsi="Arial" w:cs="Arial"/>
          <w:sz w:val="15"/>
          <w:szCs w:val="15"/>
        </w:rPr>
        <w:t xml:space="preserve"> and lines that show where each revision is and what it is.</w:t>
      </w:r>
    </w:p>
    <w:p w:rsidR="006F0059" w:rsidRDefault="006F0059" w:rsidP="006F0059">
      <w:pPr>
        <w:pStyle w:val="NormalWeb"/>
        <w:rPr>
          <w:rFonts w:ascii="Arial" w:hAnsi="Arial" w:cs="Arial"/>
          <w:sz w:val="15"/>
          <w:szCs w:val="15"/>
        </w:rPr>
      </w:pPr>
      <w:r>
        <w:rPr>
          <w:rFonts w:ascii="Arial" w:hAnsi="Arial" w:cs="Arial"/>
          <w:sz w:val="15"/>
          <w:szCs w:val="15"/>
        </w:rPr>
        <w:t xml:space="preserve">You delete the text "with hard work and clear thinking." The deleted text is put in a </w:t>
      </w:r>
      <w:r>
        <w:rPr>
          <w:rFonts w:ascii="Arial" w:hAnsi="Arial" w:cs="Arial"/>
          <w:b/>
          <w:bCs/>
          <w:sz w:val="15"/>
          <w:szCs w:val="15"/>
        </w:rPr>
        <w:t>balloon</w:t>
      </w:r>
      <w:r>
        <w:rPr>
          <w:rFonts w:ascii="Arial" w:hAnsi="Arial" w:cs="Arial"/>
          <w:sz w:val="15"/>
          <w:szCs w:val="15"/>
        </w:rPr>
        <w:t xml:space="preserve"> in the document margin. It says "Deleted" in the balloon to make it clear why the text is in the balloon. A dotted line leads from where the text was deleted to the balloon, so that everyone can see the location the text was deleted from.</w:t>
      </w:r>
    </w:p>
    <w:p w:rsidR="006F0059" w:rsidRDefault="006F0059" w:rsidP="006F0059">
      <w:pPr>
        <w:pStyle w:val="NormalWeb"/>
        <w:rPr>
          <w:rFonts w:ascii="Arial" w:hAnsi="Arial" w:cs="Arial"/>
          <w:sz w:val="15"/>
          <w:szCs w:val="15"/>
        </w:rPr>
      </w:pPr>
      <w:r>
        <w:rPr>
          <w:rFonts w:ascii="Arial" w:hAnsi="Arial" w:cs="Arial"/>
          <w:sz w:val="15"/>
          <w:szCs w:val="15"/>
        </w:rPr>
        <w:t>When more than one person reviews a document, you might want to know what changes were made by which reviewer. Here are some ways to tell who did what.</w:t>
      </w:r>
    </w:p>
    <w:p w:rsidR="006F0059" w:rsidRDefault="006F0059" w:rsidP="006F0059">
      <w:pPr>
        <w:pStyle w:val="NormalWeb"/>
        <w:rPr>
          <w:rFonts w:ascii="Arial" w:hAnsi="Arial" w:cs="Arial"/>
          <w:sz w:val="15"/>
          <w:szCs w:val="15"/>
        </w:rPr>
      </w:pPr>
      <w:r>
        <w:rPr>
          <w:rFonts w:ascii="Arial" w:hAnsi="Arial" w:cs="Arial"/>
          <w:sz w:val="15"/>
          <w:szCs w:val="15"/>
        </w:rPr>
        <w:t>Move the pointer over the inserted text in the document, or over the deleted text balloons in the document margin. For each revision, you'll see a ScreenTip that lists the name of the reviewer and the type of the revision, such as "deleted" or "inserted." The ScreenTip also displays the deleted or inserted text.</w:t>
      </w:r>
    </w:p>
    <w:p w:rsidR="006F0059" w:rsidRDefault="006F0059" w:rsidP="006F0059">
      <w:pPr>
        <w:pStyle w:val="NormalWeb"/>
        <w:rPr>
          <w:rFonts w:ascii="Arial" w:hAnsi="Arial" w:cs="Arial"/>
          <w:sz w:val="15"/>
          <w:szCs w:val="15"/>
        </w:rPr>
      </w:pPr>
      <w:r>
        <w:rPr>
          <w:rFonts w:ascii="Arial" w:hAnsi="Arial" w:cs="Arial"/>
          <w:sz w:val="15"/>
          <w:szCs w:val="15"/>
        </w:rPr>
        <w:t xml:space="preserve">Another way to distinguish one reviewer from another is by </w:t>
      </w:r>
      <w:proofErr w:type="spellStart"/>
      <w:r>
        <w:rPr>
          <w:rFonts w:ascii="Arial" w:hAnsi="Arial" w:cs="Arial"/>
          <w:sz w:val="15"/>
          <w:szCs w:val="15"/>
        </w:rPr>
        <w:t>color</w:t>
      </w:r>
      <w:proofErr w:type="spellEnd"/>
      <w:r>
        <w:rPr>
          <w:rFonts w:ascii="Arial" w:hAnsi="Arial" w:cs="Arial"/>
          <w:sz w:val="15"/>
          <w:szCs w:val="15"/>
        </w:rPr>
        <w:t xml:space="preserve">. Word automatically assigns each reviewer a </w:t>
      </w:r>
      <w:proofErr w:type="spellStart"/>
      <w:r>
        <w:rPr>
          <w:rFonts w:ascii="Arial" w:hAnsi="Arial" w:cs="Arial"/>
          <w:sz w:val="15"/>
          <w:szCs w:val="15"/>
        </w:rPr>
        <w:t>markup</w:t>
      </w:r>
      <w:proofErr w:type="spellEnd"/>
      <w:r>
        <w:rPr>
          <w:rFonts w:ascii="Arial" w:hAnsi="Arial" w:cs="Arial"/>
          <w:sz w:val="15"/>
          <w:szCs w:val="15"/>
        </w:rPr>
        <w:t xml:space="preserve"> </w:t>
      </w:r>
      <w:proofErr w:type="spellStart"/>
      <w:r>
        <w:rPr>
          <w:rFonts w:ascii="Arial" w:hAnsi="Arial" w:cs="Arial"/>
          <w:sz w:val="15"/>
          <w:szCs w:val="15"/>
        </w:rPr>
        <w:t>color</w:t>
      </w:r>
      <w:proofErr w:type="spellEnd"/>
      <w:r>
        <w:rPr>
          <w:rFonts w:ascii="Arial" w:hAnsi="Arial" w:cs="Arial"/>
          <w:sz w:val="15"/>
          <w:szCs w:val="15"/>
        </w:rPr>
        <w:t xml:space="preserve">, which you see as soon as you make your first revision or enter your first comment. For example, your </w:t>
      </w:r>
      <w:proofErr w:type="spellStart"/>
      <w:r>
        <w:rPr>
          <w:rFonts w:ascii="Arial" w:hAnsi="Arial" w:cs="Arial"/>
          <w:sz w:val="15"/>
          <w:szCs w:val="15"/>
        </w:rPr>
        <w:t>color</w:t>
      </w:r>
      <w:proofErr w:type="spellEnd"/>
      <w:r>
        <w:rPr>
          <w:rFonts w:ascii="Arial" w:hAnsi="Arial" w:cs="Arial"/>
          <w:sz w:val="15"/>
          <w:szCs w:val="15"/>
        </w:rPr>
        <w:t xml:space="preserve"> might be blue, and the </w:t>
      </w:r>
      <w:proofErr w:type="spellStart"/>
      <w:r>
        <w:rPr>
          <w:rFonts w:ascii="Arial" w:hAnsi="Arial" w:cs="Arial"/>
          <w:sz w:val="15"/>
          <w:szCs w:val="15"/>
        </w:rPr>
        <w:t>color</w:t>
      </w:r>
      <w:proofErr w:type="spellEnd"/>
      <w:r>
        <w:rPr>
          <w:rFonts w:ascii="Arial" w:hAnsi="Arial" w:cs="Arial"/>
          <w:sz w:val="15"/>
          <w:szCs w:val="15"/>
        </w:rPr>
        <w:t xml:space="preserve"> for another reviewer might be green. To find your own changes and comments, you would look for blue </w:t>
      </w:r>
      <w:proofErr w:type="spellStart"/>
      <w:r>
        <w:rPr>
          <w:rFonts w:ascii="Arial" w:hAnsi="Arial" w:cs="Arial"/>
          <w:sz w:val="15"/>
          <w:szCs w:val="15"/>
        </w:rPr>
        <w:t>markup</w:t>
      </w:r>
      <w:proofErr w:type="spellEnd"/>
      <w:r>
        <w:rPr>
          <w:rFonts w:ascii="Arial" w:hAnsi="Arial" w:cs="Arial"/>
          <w:sz w:val="15"/>
          <w:szCs w:val="15"/>
        </w:rPr>
        <w:t xml:space="preserve"> throughout the document.</w:t>
      </w:r>
    </w:p>
    <w:p w:rsidR="006F0059" w:rsidRDefault="006F0059" w:rsidP="006F0059">
      <w:pPr>
        <w:pStyle w:val="NormalWeb"/>
        <w:rPr>
          <w:rFonts w:ascii="Arial" w:hAnsi="Arial" w:cs="Arial"/>
          <w:sz w:val="15"/>
          <w:szCs w:val="15"/>
        </w:rPr>
      </w:pPr>
      <w:r>
        <w:rPr>
          <w:rFonts w:ascii="Arial" w:hAnsi="Arial" w:cs="Arial"/>
          <w:sz w:val="15"/>
          <w:szCs w:val="15"/>
        </w:rPr>
        <w:t>As noted in the last section, you can tell who made comments by the reviewer initials in each comment balloon.</w:t>
      </w:r>
    </w:p>
    <w:p w:rsidR="006F0059" w:rsidRDefault="006F0059" w:rsidP="006F0059">
      <w:pPr>
        <w:pStyle w:val="NormalWeb"/>
        <w:rPr>
          <w:rFonts w:ascii="Arial" w:hAnsi="Arial" w:cs="Arial"/>
          <w:sz w:val="15"/>
          <w:szCs w:val="15"/>
        </w:rPr>
      </w:pPr>
      <w:r>
        <w:rPr>
          <w:rFonts w:ascii="Arial" w:hAnsi="Arial" w:cs="Arial"/>
          <w:sz w:val="15"/>
          <w:szCs w:val="15"/>
        </w:rPr>
        <w:t xml:space="preserve">In case you wondered, turning Track Changes off does </w:t>
      </w:r>
      <w:r>
        <w:rPr>
          <w:rFonts w:ascii="Arial" w:hAnsi="Arial" w:cs="Arial"/>
          <w:b/>
          <w:bCs/>
          <w:sz w:val="15"/>
          <w:szCs w:val="15"/>
        </w:rPr>
        <w:t>not</w:t>
      </w:r>
      <w:r>
        <w:rPr>
          <w:rFonts w:ascii="Arial" w:hAnsi="Arial" w:cs="Arial"/>
          <w:sz w:val="15"/>
          <w:szCs w:val="15"/>
        </w:rPr>
        <w:t xml:space="preserve"> delete tracked changes (or comments).</w:t>
      </w:r>
    </w:p>
    <w:p w:rsidR="006F0059" w:rsidRDefault="006F0059" w:rsidP="006F0059">
      <w:pPr>
        <w:pStyle w:val="NormalWeb"/>
        <w:rPr>
          <w:rFonts w:ascii="Arial" w:hAnsi="Arial" w:cs="Arial"/>
          <w:sz w:val="15"/>
          <w:szCs w:val="15"/>
        </w:rPr>
      </w:pPr>
      <w:r>
        <w:rPr>
          <w:rFonts w:ascii="Arial" w:hAnsi="Arial" w:cs="Arial"/>
          <w:sz w:val="15"/>
          <w:szCs w:val="15"/>
        </w:rPr>
        <w:t xml:space="preserve">Here's what it does do: All tracked changes already made up to that point </w:t>
      </w:r>
      <w:r>
        <w:rPr>
          <w:rFonts w:ascii="Arial" w:hAnsi="Arial" w:cs="Arial"/>
          <w:i/>
          <w:iCs/>
          <w:sz w:val="15"/>
          <w:szCs w:val="15"/>
        </w:rPr>
        <w:t>remain</w:t>
      </w:r>
      <w:r>
        <w:rPr>
          <w:rFonts w:ascii="Arial" w:hAnsi="Arial" w:cs="Arial"/>
          <w:sz w:val="15"/>
          <w:szCs w:val="15"/>
        </w:rPr>
        <w:t xml:space="preserve"> in your document, even though Track Changes is turned off. Any revisions you go on to make will </w:t>
      </w:r>
      <w:r>
        <w:rPr>
          <w:rFonts w:ascii="Arial" w:hAnsi="Arial" w:cs="Arial"/>
          <w:b/>
          <w:bCs/>
          <w:sz w:val="15"/>
          <w:szCs w:val="15"/>
        </w:rPr>
        <w:t>not</w:t>
      </w:r>
      <w:r>
        <w:rPr>
          <w:rFonts w:ascii="Arial" w:hAnsi="Arial" w:cs="Arial"/>
          <w:sz w:val="15"/>
          <w:szCs w:val="15"/>
        </w:rPr>
        <w:t xml:space="preserve"> be marked as revisions.</w:t>
      </w:r>
    </w:p>
    <w:p w:rsidR="006F0059" w:rsidRDefault="006F0059" w:rsidP="006F0059">
      <w:pPr>
        <w:pStyle w:val="NormalWeb"/>
        <w:rPr>
          <w:rFonts w:ascii="Arial" w:hAnsi="Arial" w:cs="Arial"/>
          <w:sz w:val="15"/>
          <w:szCs w:val="15"/>
        </w:rPr>
      </w:pPr>
      <w:r>
        <w:rPr>
          <w:rFonts w:ascii="Arial" w:hAnsi="Arial" w:cs="Arial"/>
          <w:sz w:val="15"/>
          <w:szCs w:val="15"/>
        </w:rPr>
        <w:t xml:space="preserve">To remove tracked changes, you accept or reject them. To remove comments, you delete them. </w:t>
      </w:r>
    </w:p>
    <w:p w:rsidR="006F0059" w:rsidRDefault="006F0059" w:rsidP="006F0059">
      <w:pPr>
        <w:pStyle w:val="NormalWeb"/>
        <w:rPr>
          <w:rFonts w:ascii="Arial" w:hAnsi="Arial" w:cs="Arial"/>
          <w:sz w:val="15"/>
          <w:szCs w:val="15"/>
        </w:rPr>
      </w:pPr>
      <w:r>
        <w:rPr>
          <w:rFonts w:ascii="Arial" w:hAnsi="Arial" w:cs="Arial"/>
          <w:sz w:val="15"/>
          <w:szCs w:val="15"/>
        </w:rPr>
        <w:t xml:space="preserve">When the revisions are done, someone must review them and then accept or reject them. The reviewer can deal with revisions one at a time or all at </w:t>
      </w:r>
      <w:proofErr w:type="gramStart"/>
      <w:r>
        <w:rPr>
          <w:rFonts w:ascii="Arial" w:hAnsi="Arial" w:cs="Arial"/>
          <w:sz w:val="15"/>
          <w:szCs w:val="15"/>
        </w:rPr>
        <w:t>once,</w:t>
      </w:r>
      <w:proofErr w:type="gramEnd"/>
      <w:r>
        <w:rPr>
          <w:rFonts w:ascii="Arial" w:hAnsi="Arial" w:cs="Arial"/>
          <w:sz w:val="15"/>
          <w:szCs w:val="15"/>
        </w:rPr>
        <w:t xml:space="preserve"> and can read the comments and then delete them.</w:t>
      </w:r>
    </w:p>
    <w:p w:rsidR="006F0059" w:rsidRDefault="006F0059" w:rsidP="006F0059">
      <w:pPr>
        <w:pStyle w:val="NormalWeb"/>
        <w:rPr>
          <w:rFonts w:ascii="Arial" w:hAnsi="Arial" w:cs="Arial"/>
          <w:sz w:val="15"/>
          <w:szCs w:val="15"/>
        </w:rPr>
      </w:pPr>
      <w:r>
        <w:rPr>
          <w:rFonts w:ascii="Arial" w:hAnsi="Arial" w:cs="Arial"/>
          <w:sz w:val="15"/>
          <w:szCs w:val="15"/>
        </w:rPr>
        <w:t xml:space="preserve">To get rid of </w:t>
      </w:r>
      <w:proofErr w:type="spellStart"/>
      <w:r>
        <w:rPr>
          <w:rFonts w:ascii="Arial" w:hAnsi="Arial" w:cs="Arial"/>
          <w:sz w:val="15"/>
          <w:szCs w:val="15"/>
        </w:rPr>
        <w:t>markup</w:t>
      </w:r>
      <w:proofErr w:type="spellEnd"/>
      <w:r>
        <w:rPr>
          <w:rFonts w:ascii="Arial" w:hAnsi="Arial" w:cs="Arial"/>
          <w:sz w:val="15"/>
          <w:szCs w:val="15"/>
        </w:rPr>
        <w:t xml:space="preserve">, use the </w:t>
      </w:r>
      <w:r>
        <w:rPr>
          <w:rFonts w:ascii="Arial" w:hAnsi="Arial" w:cs="Arial"/>
          <w:b/>
          <w:bCs/>
          <w:sz w:val="15"/>
          <w:szCs w:val="15"/>
        </w:rPr>
        <w:t>Accept</w:t>
      </w:r>
      <w:r>
        <w:rPr>
          <w:rFonts w:ascii="Arial" w:hAnsi="Arial" w:cs="Arial"/>
          <w:sz w:val="15"/>
          <w:szCs w:val="15"/>
        </w:rPr>
        <w:t xml:space="preserve"> or </w:t>
      </w:r>
      <w:r>
        <w:rPr>
          <w:rFonts w:ascii="Arial" w:hAnsi="Arial" w:cs="Arial"/>
          <w:b/>
          <w:bCs/>
          <w:sz w:val="15"/>
          <w:szCs w:val="15"/>
        </w:rPr>
        <w:t>Reject</w:t>
      </w:r>
      <w:r>
        <w:rPr>
          <w:rFonts w:ascii="Arial" w:hAnsi="Arial" w:cs="Arial"/>
          <w:sz w:val="15"/>
          <w:szCs w:val="15"/>
        </w:rPr>
        <w:t xml:space="preserve"> buttons on the </w:t>
      </w:r>
      <w:r>
        <w:rPr>
          <w:rFonts w:ascii="Arial" w:hAnsi="Arial" w:cs="Arial"/>
          <w:b/>
          <w:bCs/>
          <w:sz w:val="15"/>
          <w:szCs w:val="15"/>
        </w:rPr>
        <w:t>Review</w:t>
      </w:r>
      <w:r>
        <w:rPr>
          <w:rFonts w:ascii="Arial" w:hAnsi="Arial" w:cs="Arial"/>
          <w:sz w:val="15"/>
          <w:szCs w:val="15"/>
        </w:rPr>
        <w:t xml:space="preserve"> tab, in the </w:t>
      </w:r>
      <w:r>
        <w:rPr>
          <w:rFonts w:ascii="Arial" w:hAnsi="Arial" w:cs="Arial"/>
          <w:b/>
          <w:bCs/>
          <w:sz w:val="15"/>
          <w:szCs w:val="15"/>
        </w:rPr>
        <w:t>Changes</w:t>
      </w:r>
      <w:r>
        <w:rPr>
          <w:rFonts w:ascii="Arial" w:hAnsi="Arial" w:cs="Arial"/>
          <w:sz w:val="15"/>
          <w:szCs w:val="15"/>
        </w:rPr>
        <w:t xml:space="preserve"> group, or right-click in the document to accept or reject changes and delete comments. You can try both of these methods in the practice session.</w:t>
      </w:r>
    </w:p>
    <w:p w:rsidR="006F0059" w:rsidRDefault="006F0059" w:rsidP="006F0059">
      <w:pPr>
        <w:pStyle w:val="NormalWeb"/>
        <w:rPr>
          <w:rFonts w:ascii="Arial" w:hAnsi="Arial" w:cs="Arial"/>
          <w:sz w:val="15"/>
          <w:szCs w:val="15"/>
        </w:rPr>
      </w:pPr>
      <w:r>
        <w:rPr>
          <w:rFonts w:ascii="Arial" w:hAnsi="Arial" w:cs="Arial"/>
          <w:sz w:val="15"/>
          <w:szCs w:val="15"/>
        </w:rPr>
        <w:t xml:space="preserve">As changes are accepted or rejected and comments are deleted, the </w:t>
      </w:r>
      <w:proofErr w:type="spellStart"/>
      <w:r>
        <w:rPr>
          <w:rFonts w:ascii="Arial" w:hAnsi="Arial" w:cs="Arial"/>
          <w:sz w:val="15"/>
          <w:szCs w:val="15"/>
        </w:rPr>
        <w:t>markup</w:t>
      </w:r>
      <w:proofErr w:type="spellEnd"/>
      <w:r>
        <w:rPr>
          <w:rFonts w:ascii="Arial" w:hAnsi="Arial" w:cs="Arial"/>
          <w:sz w:val="15"/>
          <w:szCs w:val="15"/>
        </w:rPr>
        <w:t xml:space="preserve"> that indicates the changes and comments is removed from the document. Accepted changes become part of the document when it is saved.</w:t>
      </w:r>
    </w:p>
    <w:p w:rsidR="006F0059" w:rsidRDefault="006F0059" w:rsidP="006F0059">
      <w:pPr>
        <w:pStyle w:val="NormalWeb"/>
        <w:rPr>
          <w:rFonts w:ascii="Arial" w:hAnsi="Arial" w:cs="Arial"/>
          <w:sz w:val="15"/>
          <w:szCs w:val="15"/>
        </w:rPr>
      </w:pPr>
      <w:r>
        <w:rPr>
          <w:rFonts w:ascii="Arial" w:hAnsi="Arial" w:cs="Arial"/>
          <w:sz w:val="15"/>
          <w:szCs w:val="15"/>
        </w:rPr>
        <w:t>The only way to get rid of tracked changes is to accept or delete them. The only way to get rid of comments is to delete or reject them. After you've checked to ensure that all revisions and comments are displayed, and before you distribute a document, do what the professionals do, automatically and every time.</w:t>
      </w:r>
    </w:p>
    <w:p w:rsidR="006F0059" w:rsidRDefault="006F0059" w:rsidP="006F0059">
      <w:pPr>
        <w:pStyle w:val="NormalWeb"/>
        <w:rPr>
          <w:rFonts w:ascii="Arial" w:hAnsi="Arial" w:cs="Arial"/>
          <w:sz w:val="15"/>
          <w:szCs w:val="15"/>
        </w:rPr>
      </w:pPr>
      <w:r>
        <w:rPr>
          <w:rFonts w:ascii="Arial" w:hAnsi="Arial" w:cs="Arial"/>
          <w:sz w:val="15"/>
          <w:szCs w:val="15"/>
        </w:rPr>
        <w:t xml:space="preserve">On the </w:t>
      </w:r>
      <w:r>
        <w:rPr>
          <w:rFonts w:ascii="Arial" w:hAnsi="Arial" w:cs="Arial"/>
          <w:b/>
          <w:bCs/>
          <w:sz w:val="15"/>
          <w:szCs w:val="15"/>
        </w:rPr>
        <w:t>Review</w:t>
      </w:r>
      <w:r>
        <w:rPr>
          <w:rFonts w:ascii="Arial" w:hAnsi="Arial" w:cs="Arial"/>
          <w:sz w:val="15"/>
          <w:szCs w:val="15"/>
        </w:rPr>
        <w:t xml:space="preserve"> tab, in the </w:t>
      </w:r>
      <w:r>
        <w:rPr>
          <w:rFonts w:ascii="Arial" w:hAnsi="Arial" w:cs="Arial"/>
          <w:b/>
          <w:bCs/>
          <w:sz w:val="15"/>
          <w:szCs w:val="15"/>
        </w:rPr>
        <w:t>Changes</w:t>
      </w:r>
      <w:r>
        <w:rPr>
          <w:rFonts w:ascii="Arial" w:hAnsi="Arial" w:cs="Arial"/>
          <w:sz w:val="15"/>
          <w:szCs w:val="15"/>
        </w:rPr>
        <w:t xml:space="preserve"> group, use the buttons (or the right-click method mentioned earlier) to look for revisions and comments from one end of the document to the other.</w:t>
      </w:r>
    </w:p>
    <w:p w:rsidR="006F0059" w:rsidRDefault="006F0059" w:rsidP="006F0059">
      <w:pPr>
        <w:pStyle w:val="NormalWeb"/>
        <w:rPr>
          <w:rFonts w:ascii="Arial" w:hAnsi="Arial" w:cs="Arial"/>
          <w:sz w:val="15"/>
          <w:szCs w:val="15"/>
        </w:rPr>
      </w:pPr>
      <w:r>
        <w:rPr>
          <w:rFonts w:ascii="Arial" w:hAnsi="Arial" w:cs="Arial"/>
          <w:sz w:val="15"/>
          <w:szCs w:val="15"/>
        </w:rPr>
        <w:t>Remove any changes by accepting or rejecting them, and delete any comments.</w:t>
      </w:r>
    </w:p>
    <w:p w:rsidR="006F0059" w:rsidRDefault="006F0059" w:rsidP="006F0059">
      <w:pPr>
        <w:pStyle w:val="NormalWeb"/>
        <w:rPr>
          <w:rFonts w:ascii="Arial" w:hAnsi="Arial" w:cs="Arial"/>
          <w:sz w:val="15"/>
          <w:szCs w:val="15"/>
        </w:rPr>
      </w:pPr>
      <w:r>
        <w:rPr>
          <w:rFonts w:ascii="Arial" w:hAnsi="Arial" w:cs="Arial"/>
          <w:b/>
          <w:bCs/>
          <w:sz w:val="15"/>
          <w:szCs w:val="15"/>
        </w:rPr>
        <w:t>Tip</w:t>
      </w:r>
      <w:r>
        <w:rPr>
          <w:rFonts w:ascii="Arial" w:hAnsi="Arial" w:cs="Arial"/>
          <w:sz w:val="15"/>
          <w:szCs w:val="15"/>
        </w:rPr>
        <w:t xml:space="preserve">    Another way to see if a document contains hidden tracked changes or comments is to click any of the buttons in the </w:t>
      </w:r>
      <w:r>
        <w:rPr>
          <w:rFonts w:ascii="Arial" w:hAnsi="Arial" w:cs="Arial"/>
          <w:b/>
          <w:bCs/>
          <w:sz w:val="15"/>
          <w:szCs w:val="15"/>
        </w:rPr>
        <w:t>Comments</w:t>
      </w:r>
      <w:r>
        <w:rPr>
          <w:rFonts w:ascii="Arial" w:hAnsi="Arial" w:cs="Arial"/>
          <w:sz w:val="15"/>
          <w:szCs w:val="15"/>
        </w:rPr>
        <w:t xml:space="preserve"> or </w:t>
      </w:r>
      <w:r>
        <w:rPr>
          <w:rFonts w:ascii="Arial" w:hAnsi="Arial" w:cs="Arial"/>
          <w:b/>
          <w:bCs/>
          <w:sz w:val="15"/>
          <w:szCs w:val="15"/>
        </w:rPr>
        <w:t>Changes</w:t>
      </w:r>
      <w:r>
        <w:rPr>
          <w:rFonts w:ascii="Arial" w:hAnsi="Arial" w:cs="Arial"/>
          <w:sz w:val="15"/>
          <w:szCs w:val="15"/>
        </w:rPr>
        <w:t xml:space="preserve"> group on the </w:t>
      </w:r>
      <w:r>
        <w:rPr>
          <w:rFonts w:ascii="Arial" w:hAnsi="Arial" w:cs="Arial"/>
          <w:b/>
          <w:bCs/>
          <w:sz w:val="15"/>
          <w:szCs w:val="15"/>
        </w:rPr>
        <w:t>Review</w:t>
      </w:r>
      <w:r>
        <w:rPr>
          <w:rFonts w:ascii="Arial" w:hAnsi="Arial" w:cs="Arial"/>
          <w:sz w:val="15"/>
          <w:szCs w:val="15"/>
        </w:rPr>
        <w:t xml:space="preserve"> tab. If you get a message that says "All comments and tracked changes are currently hidden," click </w:t>
      </w:r>
      <w:r>
        <w:rPr>
          <w:rFonts w:ascii="Arial" w:hAnsi="Arial" w:cs="Arial"/>
          <w:b/>
          <w:bCs/>
          <w:sz w:val="15"/>
          <w:szCs w:val="15"/>
        </w:rPr>
        <w:t>Show All</w:t>
      </w:r>
      <w:r>
        <w:rPr>
          <w:rFonts w:ascii="Arial" w:hAnsi="Arial" w:cs="Arial"/>
          <w:sz w:val="15"/>
          <w:szCs w:val="15"/>
        </w:rPr>
        <w:t xml:space="preserve"> to display revisions and comments.</w:t>
      </w:r>
    </w:p>
    <w:p w:rsidR="006F0059" w:rsidRDefault="006F0059" w:rsidP="006F0059">
      <w:pPr>
        <w:pStyle w:val="NormalWeb"/>
        <w:rPr>
          <w:rFonts w:ascii="Arial" w:hAnsi="Arial" w:cs="Arial"/>
          <w:sz w:val="15"/>
          <w:szCs w:val="15"/>
        </w:rPr>
      </w:pPr>
      <w:r>
        <w:rPr>
          <w:rFonts w:ascii="Arial" w:hAnsi="Arial" w:cs="Arial"/>
          <w:sz w:val="15"/>
          <w:szCs w:val="15"/>
        </w:rPr>
        <w:t>As a final step, you can use the Document Inspector. It checks for tracked changes, comments, hidden text, and other personal information. See the Quick Reference Card to learn how to use the inspector.</w:t>
      </w:r>
    </w:p>
    <w:p w:rsidR="006F0059" w:rsidRDefault="006F0059" w:rsidP="006F0059">
      <w:pPr>
        <w:rPr>
          <w:rFonts w:ascii="Arial" w:hAnsi="Arial" w:cs="Arial"/>
          <w:b/>
          <w:bCs/>
          <w:sz w:val="15"/>
          <w:szCs w:val="15"/>
        </w:rPr>
      </w:pPr>
      <w:proofErr w:type="gramStart"/>
      <w:r>
        <w:rPr>
          <w:rFonts w:ascii="Arial" w:hAnsi="Arial" w:cs="Arial"/>
          <w:b/>
          <w:bCs/>
          <w:sz w:val="15"/>
          <w:szCs w:val="15"/>
        </w:rPr>
        <w:t>you</w:t>
      </w:r>
      <w:proofErr w:type="gramEnd"/>
      <w:r>
        <w:rPr>
          <w:rFonts w:ascii="Arial" w:hAnsi="Arial" w:cs="Arial"/>
          <w:b/>
          <w:bCs/>
          <w:sz w:val="15"/>
          <w:szCs w:val="15"/>
        </w:rPr>
        <w:t xml:space="preserve"> can find out if revisions and comments are hidden</w:t>
      </w:r>
    </w:p>
    <w:p w:rsidR="006F0059" w:rsidRDefault="006F0059" w:rsidP="006F0059">
      <w:r w:rsidRPr="006F0059">
        <w:t>If you open the Reviewing Pane, it will say "Filtered" at the top of the pane if revisions or comments are hidden in the document. Or, if you click Next or Previous in the Changes group on the Review tab, you'll get the message that there are hidden changes or comments in the document.</w:t>
      </w:r>
    </w:p>
    <w:p w:rsidR="006F0059" w:rsidRDefault="006F0059" w:rsidP="006F0059"/>
    <w:p w:rsidR="006F0059" w:rsidRDefault="006F0059" w:rsidP="006F0059">
      <w:pPr>
        <w:spacing w:before="100" w:beforeAutospacing="1"/>
        <w:outlineLvl w:val="2"/>
        <w:rPr>
          <w:rFonts w:ascii="Arial" w:hAnsi="Arial" w:cs="Arial"/>
          <w:color w:val="EEA752"/>
          <w:sz w:val="26"/>
          <w:szCs w:val="26"/>
        </w:rPr>
      </w:pPr>
      <w:r>
        <w:rPr>
          <w:rFonts w:ascii="Arial" w:hAnsi="Arial" w:cs="Arial"/>
          <w:color w:val="EEA752"/>
          <w:sz w:val="26"/>
          <w:szCs w:val="26"/>
        </w:rPr>
        <w:lastRenderedPageBreak/>
        <w:t xml:space="preserve">Find hidden </w:t>
      </w:r>
      <w:proofErr w:type="spellStart"/>
      <w:r>
        <w:rPr>
          <w:rFonts w:ascii="Arial" w:hAnsi="Arial" w:cs="Arial"/>
          <w:color w:val="EEA752"/>
          <w:sz w:val="26"/>
          <w:szCs w:val="26"/>
        </w:rPr>
        <w:t>markup</w:t>
      </w:r>
      <w:proofErr w:type="spellEnd"/>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You may forget that a document contains hidden revision marks and comments. To find out, click the </w:t>
      </w:r>
      <w:r>
        <w:rPr>
          <w:rFonts w:ascii="Arial" w:hAnsi="Arial" w:cs="Arial"/>
          <w:b/>
          <w:bCs/>
          <w:sz w:val="15"/>
          <w:szCs w:val="15"/>
        </w:rPr>
        <w:t xml:space="preserve">Previous </w:t>
      </w:r>
      <w:r w:rsidR="0087709B">
        <w:rPr>
          <w:rFonts w:ascii="Arial" w:hAnsi="Arial" w:cs="Arial"/>
          <w:noProof/>
          <w:sz w:val="15"/>
          <w:szCs w:val="15"/>
          <w:lang w:val="en-US" w:eastAsia="en-US"/>
        </w:rPr>
        <w:drawing>
          <wp:inline distT="0" distB="0" distL="0" distR="0">
            <wp:extent cx="200025" cy="190500"/>
            <wp:effectExtent l="0" t="0" r="0" b="0"/>
            <wp:docPr id="3" name="Picture 3"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tton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rFonts w:ascii="Arial" w:hAnsi="Arial" w:cs="Arial"/>
          <w:sz w:val="15"/>
          <w:szCs w:val="15"/>
        </w:rPr>
        <w:t xml:space="preserve">or </w:t>
      </w:r>
      <w:proofErr w:type="gramStart"/>
      <w:r>
        <w:rPr>
          <w:rFonts w:ascii="Arial" w:hAnsi="Arial" w:cs="Arial"/>
          <w:b/>
          <w:bCs/>
          <w:sz w:val="15"/>
          <w:szCs w:val="15"/>
        </w:rPr>
        <w:t>Next</w:t>
      </w:r>
      <w:proofErr w:type="gramEnd"/>
      <w:r>
        <w:rPr>
          <w:rFonts w:ascii="Arial" w:hAnsi="Arial" w:cs="Arial"/>
          <w:sz w:val="15"/>
          <w:szCs w:val="15"/>
        </w:rPr>
        <w:t xml:space="preserve"> </w:t>
      </w:r>
      <w:r w:rsidR="0087709B">
        <w:rPr>
          <w:rFonts w:ascii="Arial" w:hAnsi="Arial" w:cs="Arial"/>
          <w:noProof/>
          <w:sz w:val="15"/>
          <w:szCs w:val="15"/>
          <w:lang w:val="en-US" w:eastAsia="en-US"/>
        </w:rPr>
        <w:drawing>
          <wp:inline distT="0" distB="0" distL="0" distR="0">
            <wp:extent cx="200025" cy="190500"/>
            <wp:effectExtent l="0" t="0" r="0" b="0"/>
            <wp:docPr id="4" name="Picture 4"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tton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rFonts w:ascii="Arial" w:hAnsi="Arial" w:cs="Arial"/>
          <w:sz w:val="15"/>
          <w:szCs w:val="15"/>
        </w:rPr>
        <w:t xml:space="preserve">button in the </w:t>
      </w:r>
      <w:r>
        <w:rPr>
          <w:rFonts w:ascii="Arial" w:hAnsi="Arial" w:cs="Arial"/>
          <w:b/>
          <w:bCs/>
          <w:sz w:val="15"/>
          <w:szCs w:val="15"/>
        </w:rPr>
        <w:t>Changes</w:t>
      </w:r>
      <w:r>
        <w:rPr>
          <w:rFonts w:ascii="Arial" w:hAnsi="Arial" w:cs="Arial"/>
          <w:sz w:val="15"/>
          <w:szCs w:val="15"/>
        </w:rPr>
        <w:t xml:space="preserve"> group on the </w:t>
      </w:r>
      <w:r>
        <w:rPr>
          <w:rFonts w:ascii="Arial" w:hAnsi="Arial" w:cs="Arial"/>
          <w:b/>
          <w:bCs/>
          <w:sz w:val="15"/>
          <w:szCs w:val="15"/>
        </w:rPr>
        <w:t>Review</w:t>
      </w:r>
      <w:r>
        <w:rPr>
          <w:rFonts w:ascii="Arial" w:hAnsi="Arial" w:cs="Arial"/>
          <w:sz w:val="15"/>
          <w:szCs w:val="15"/>
        </w:rPr>
        <w:t xml:space="preserve"> tab. If there's any hidden </w:t>
      </w:r>
      <w:proofErr w:type="spellStart"/>
      <w:r>
        <w:rPr>
          <w:rFonts w:ascii="Arial" w:hAnsi="Arial" w:cs="Arial"/>
          <w:sz w:val="15"/>
          <w:szCs w:val="15"/>
        </w:rPr>
        <w:t>markup</w:t>
      </w:r>
      <w:proofErr w:type="spellEnd"/>
      <w:r>
        <w:rPr>
          <w:rFonts w:ascii="Arial" w:hAnsi="Arial" w:cs="Arial"/>
          <w:sz w:val="15"/>
          <w:szCs w:val="15"/>
        </w:rPr>
        <w:t xml:space="preserve">, you'll get a message telling you so. You can click </w:t>
      </w:r>
      <w:r>
        <w:rPr>
          <w:rFonts w:ascii="Arial" w:hAnsi="Arial" w:cs="Arial"/>
          <w:b/>
          <w:bCs/>
          <w:sz w:val="15"/>
          <w:szCs w:val="15"/>
        </w:rPr>
        <w:t>Show all</w:t>
      </w:r>
      <w:r>
        <w:rPr>
          <w:rFonts w:ascii="Arial" w:hAnsi="Arial" w:cs="Arial"/>
          <w:sz w:val="15"/>
          <w:szCs w:val="15"/>
        </w:rPr>
        <w:t xml:space="preserve">, and then you can accept or reject the </w:t>
      </w:r>
      <w:proofErr w:type="spellStart"/>
      <w:r>
        <w:rPr>
          <w:rFonts w:ascii="Arial" w:hAnsi="Arial" w:cs="Arial"/>
          <w:sz w:val="15"/>
          <w:szCs w:val="15"/>
        </w:rPr>
        <w:t>markup</w:t>
      </w:r>
      <w:proofErr w:type="spellEnd"/>
      <w:r>
        <w:rPr>
          <w:rFonts w:ascii="Arial" w:hAnsi="Arial" w:cs="Arial"/>
          <w:sz w:val="15"/>
          <w:szCs w:val="15"/>
        </w:rPr>
        <w:t>.</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Another way to see if there is hidden </w:t>
      </w:r>
      <w:proofErr w:type="spellStart"/>
      <w:r>
        <w:rPr>
          <w:rFonts w:ascii="Arial" w:hAnsi="Arial" w:cs="Arial"/>
          <w:sz w:val="15"/>
          <w:szCs w:val="15"/>
        </w:rPr>
        <w:t>markup</w:t>
      </w:r>
      <w:proofErr w:type="spellEnd"/>
      <w:r>
        <w:rPr>
          <w:rFonts w:ascii="Arial" w:hAnsi="Arial" w:cs="Arial"/>
          <w:sz w:val="15"/>
          <w:szCs w:val="15"/>
        </w:rPr>
        <w:t xml:space="preserve"> is to use the Reviewing Pane. On the </w:t>
      </w:r>
      <w:r>
        <w:rPr>
          <w:rFonts w:ascii="Arial" w:hAnsi="Arial" w:cs="Arial"/>
          <w:b/>
          <w:bCs/>
          <w:sz w:val="15"/>
          <w:szCs w:val="15"/>
        </w:rPr>
        <w:t>Review</w:t>
      </w:r>
      <w:r>
        <w:rPr>
          <w:rFonts w:ascii="Arial" w:hAnsi="Arial" w:cs="Arial"/>
          <w:sz w:val="15"/>
          <w:szCs w:val="15"/>
        </w:rPr>
        <w:t xml:space="preserve"> tab, in the </w:t>
      </w:r>
      <w:r>
        <w:rPr>
          <w:rFonts w:ascii="Arial" w:hAnsi="Arial" w:cs="Arial"/>
          <w:b/>
          <w:bCs/>
          <w:sz w:val="15"/>
          <w:szCs w:val="15"/>
        </w:rPr>
        <w:t>Tracking</w:t>
      </w:r>
      <w:r>
        <w:rPr>
          <w:rFonts w:ascii="Arial" w:hAnsi="Arial" w:cs="Arial"/>
          <w:sz w:val="15"/>
          <w:szCs w:val="15"/>
        </w:rPr>
        <w:t xml:space="preserve"> group, click </w:t>
      </w:r>
      <w:r>
        <w:rPr>
          <w:rFonts w:ascii="Arial" w:hAnsi="Arial" w:cs="Arial"/>
          <w:b/>
          <w:bCs/>
          <w:sz w:val="15"/>
          <w:szCs w:val="15"/>
        </w:rPr>
        <w:t xml:space="preserve">Reviewing </w:t>
      </w:r>
      <w:proofErr w:type="gramStart"/>
      <w:r>
        <w:rPr>
          <w:rFonts w:ascii="Arial" w:hAnsi="Arial" w:cs="Arial"/>
          <w:b/>
          <w:bCs/>
          <w:sz w:val="15"/>
          <w:szCs w:val="15"/>
        </w:rPr>
        <w:t>Pane</w:t>
      </w:r>
      <w:r>
        <w:rPr>
          <w:rFonts w:ascii="Arial" w:hAnsi="Arial" w:cs="Arial"/>
          <w:sz w:val="15"/>
          <w:szCs w:val="15"/>
        </w:rPr>
        <w:t xml:space="preserve"> </w:t>
      </w:r>
      <w:proofErr w:type="gramEnd"/>
      <w:r w:rsidR="0087709B">
        <w:rPr>
          <w:rFonts w:ascii="Arial" w:hAnsi="Arial" w:cs="Arial"/>
          <w:noProof/>
          <w:sz w:val="15"/>
          <w:szCs w:val="15"/>
          <w:lang w:val="en-US" w:eastAsia="en-US"/>
        </w:rPr>
        <w:drawing>
          <wp:inline distT="0" distB="0" distL="0" distR="0">
            <wp:extent cx="1123950" cy="209550"/>
            <wp:effectExtent l="0" t="0" r="0" b="0"/>
            <wp:docPr id="5" name="Picture 5"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tton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209550"/>
                    </a:xfrm>
                    <a:prstGeom prst="rect">
                      <a:avLst/>
                    </a:prstGeom>
                    <a:noFill/>
                    <a:ln>
                      <a:noFill/>
                    </a:ln>
                  </pic:spPr>
                </pic:pic>
              </a:graphicData>
            </a:graphic>
          </wp:inline>
        </w:drawing>
      </w:r>
      <w:r>
        <w:rPr>
          <w:rFonts w:ascii="Arial" w:hAnsi="Arial" w:cs="Arial"/>
          <w:sz w:val="15"/>
          <w:szCs w:val="15"/>
        </w:rPr>
        <w:t xml:space="preserve">. If it says "(filtered)" at the top of the </w:t>
      </w:r>
      <w:proofErr w:type="gramStart"/>
      <w:r>
        <w:rPr>
          <w:rFonts w:ascii="Arial" w:hAnsi="Arial" w:cs="Arial"/>
          <w:sz w:val="15"/>
          <w:szCs w:val="15"/>
        </w:rPr>
        <w:t xml:space="preserve">pane </w:t>
      </w:r>
      <w:proofErr w:type="gramEnd"/>
      <w:r w:rsidR="0087709B">
        <w:rPr>
          <w:rFonts w:ascii="Arial" w:hAnsi="Arial" w:cs="Arial"/>
          <w:noProof/>
          <w:sz w:val="15"/>
          <w:szCs w:val="15"/>
          <w:lang w:val="en-US" w:eastAsia="en-US"/>
        </w:rPr>
        <w:drawing>
          <wp:inline distT="0" distB="0" distL="0" distR="0">
            <wp:extent cx="1485900" cy="247650"/>
            <wp:effectExtent l="0" t="0" r="0" b="0"/>
            <wp:docPr id="6" name="Picture 6"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tton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247650"/>
                    </a:xfrm>
                    <a:prstGeom prst="rect">
                      <a:avLst/>
                    </a:prstGeom>
                    <a:noFill/>
                    <a:ln>
                      <a:noFill/>
                    </a:ln>
                  </pic:spPr>
                </pic:pic>
              </a:graphicData>
            </a:graphic>
          </wp:inline>
        </w:drawing>
      </w:r>
      <w:r>
        <w:rPr>
          <w:rFonts w:ascii="Arial" w:hAnsi="Arial" w:cs="Arial"/>
          <w:sz w:val="15"/>
          <w:szCs w:val="15"/>
        </w:rPr>
        <w:t xml:space="preserve">, you know that the document contains hidden </w:t>
      </w:r>
      <w:proofErr w:type="spellStart"/>
      <w:r>
        <w:rPr>
          <w:rFonts w:ascii="Arial" w:hAnsi="Arial" w:cs="Arial"/>
          <w:sz w:val="15"/>
          <w:szCs w:val="15"/>
        </w:rPr>
        <w:t>markup</w:t>
      </w:r>
      <w:proofErr w:type="spellEnd"/>
      <w:r>
        <w:rPr>
          <w:rFonts w:ascii="Arial" w:hAnsi="Arial" w:cs="Arial"/>
          <w:sz w:val="15"/>
          <w:szCs w:val="15"/>
        </w:rPr>
        <w:t>.</w:t>
      </w:r>
    </w:p>
    <w:p w:rsidR="006F0059" w:rsidRDefault="006F0059" w:rsidP="006F0059">
      <w:pPr>
        <w:spacing w:before="180" w:after="100" w:afterAutospacing="1"/>
        <w:rPr>
          <w:rFonts w:ascii="Arial" w:hAnsi="Arial" w:cs="Arial"/>
          <w:sz w:val="15"/>
          <w:szCs w:val="15"/>
        </w:rPr>
      </w:pPr>
      <w:r>
        <w:rPr>
          <w:rFonts w:ascii="Arial" w:hAnsi="Arial" w:cs="Arial"/>
          <w:sz w:val="15"/>
          <w:szCs w:val="15"/>
        </w:rPr>
        <w:t xml:space="preserve">You can also use the Document Inspector to find </w:t>
      </w:r>
      <w:proofErr w:type="spellStart"/>
      <w:r>
        <w:rPr>
          <w:rFonts w:ascii="Arial" w:hAnsi="Arial" w:cs="Arial"/>
          <w:sz w:val="15"/>
          <w:szCs w:val="15"/>
        </w:rPr>
        <w:t>markup</w:t>
      </w:r>
      <w:proofErr w:type="spellEnd"/>
      <w:r>
        <w:rPr>
          <w:rFonts w:ascii="Arial" w:hAnsi="Arial" w:cs="Arial"/>
          <w:sz w:val="15"/>
          <w:szCs w:val="15"/>
        </w:rPr>
        <w:t xml:space="preserve">, whether hidden or not. Click the </w:t>
      </w:r>
      <w:r>
        <w:rPr>
          <w:rFonts w:ascii="Arial" w:hAnsi="Arial" w:cs="Arial"/>
          <w:b/>
          <w:bCs/>
          <w:sz w:val="15"/>
          <w:szCs w:val="15"/>
        </w:rPr>
        <w:t>Microsoft Office Button</w:t>
      </w:r>
      <w:r w:rsidR="0087709B">
        <w:rPr>
          <w:rFonts w:ascii="Arial" w:hAnsi="Arial" w:cs="Arial"/>
          <w:noProof/>
          <w:sz w:val="15"/>
          <w:szCs w:val="15"/>
          <w:lang w:val="en-US" w:eastAsia="en-US"/>
        </w:rPr>
        <w:drawing>
          <wp:inline distT="0" distB="0" distL="0" distR="0">
            <wp:extent cx="247650" cy="247650"/>
            <wp:effectExtent l="0" t="0" r="0" b="0"/>
            <wp:docPr id="7" name="Picture 7"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tton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sz w:val="15"/>
          <w:szCs w:val="15"/>
        </w:rPr>
        <w:t xml:space="preserve">, point to </w:t>
      </w:r>
      <w:r>
        <w:rPr>
          <w:rFonts w:ascii="Arial" w:hAnsi="Arial" w:cs="Arial"/>
          <w:b/>
          <w:bCs/>
          <w:sz w:val="15"/>
          <w:szCs w:val="15"/>
        </w:rPr>
        <w:t>Prepare</w:t>
      </w:r>
      <w:r>
        <w:rPr>
          <w:rFonts w:ascii="Arial" w:hAnsi="Arial" w:cs="Arial"/>
          <w:sz w:val="15"/>
          <w:szCs w:val="15"/>
        </w:rPr>
        <w:t xml:space="preserve">, and then click </w:t>
      </w:r>
      <w:r>
        <w:rPr>
          <w:rFonts w:ascii="Arial" w:hAnsi="Arial" w:cs="Arial"/>
          <w:b/>
          <w:bCs/>
          <w:sz w:val="15"/>
          <w:szCs w:val="15"/>
        </w:rPr>
        <w:t>Inspect Document</w:t>
      </w:r>
      <w:r>
        <w:rPr>
          <w:rFonts w:ascii="Arial" w:hAnsi="Arial" w:cs="Arial"/>
          <w:sz w:val="15"/>
          <w:szCs w:val="15"/>
        </w:rPr>
        <w:t xml:space="preserve">. In the </w:t>
      </w:r>
      <w:r>
        <w:rPr>
          <w:rFonts w:ascii="Arial" w:hAnsi="Arial" w:cs="Arial"/>
          <w:b/>
          <w:bCs/>
          <w:sz w:val="15"/>
          <w:szCs w:val="15"/>
        </w:rPr>
        <w:t>Document Inspector</w:t>
      </w:r>
      <w:r>
        <w:rPr>
          <w:rFonts w:ascii="Arial" w:hAnsi="Arial" w:cs="Arial"/>
          <w:sz w:val="15"/>
          <w:szCs w:val="15"/>
        </w:rPr>
        <w:t xml:space="preserve"> dialog box, click </w:t>
      </w:r>
      <w:r>
        <w:rPr>
          <w:rFonts w:ascii="Arial" w:hAnsi="Arial" w:cs="Arial"/>
          <w:b/>
          <w:bCs/>
          <w:sz w:val="15"/>
          <w:szCs w:val="15"/>
        </w:rPr>
        <w:t>Inspect</w:t>
      </w:r>
      <w:r>
        <w:rPr>
          <w:rFonts w:ascii="Arial" w:hAnsi="Arial" w:cs="Arial"/>
          <w:sz w:val="15"/>
          <w:szCs w:val="15"/>
        </w:rPr>
        <w:t xml:space="preserve">. Review the inspection results. If the Document Inspector finds comments and tracked changes, you are prompted to click </w:t>
      </w:r>
      <w:r>
        <w:rPr>
          <w:rFonts w:ascii="Arial" w:hAnsi="Arial" w:cs="Arial"/>
          <w:b/>
          <w:bCs/>
          <w:sz w:val="15"/>
          <w:szCs w:val="15"/>
        </w:rPr>
        <w:t>Remove All</w:t>
      </w:r>
      <w:r>
        <w:rPr>
          <w:rFonts w:ascii="Arial" w:hAnsi="Arial" w:cs="Arial"/>
          <w:sz w:val="15"/>
          <w:szCs w:val="15"/>
        </w:rPr>
        <w:t xml:space="preserve"> next to </w:t>
      </w:r>
      <w:r>
        <w:rPr>
          <w:rFonts w:ascii="Arial" w:hAnsi="Arial" w:cs="Arial"/>
          <w:b/>
          <w:bCs/>
          <w:sz w:val="15"/>
          <w:szCs w:val="15"/>
        </w:rPr>
        <w:t>Comments, Revisions, Versions, and Annotations</w:t>
      </w:r>
      <w:r>
        <w:rPr>
          <w:rFonts w:ascii="Arial" w:hAnsi="Arial" w:cs="Arial"/>
          <w:sz w:val="15"/>
          <w:szCs w:val="15"/>
        </w:rPr>
        <w:t xml:space="preserve">. Click </w:t>
      </w:r>
      <w:r>
        <w:rPr>
          <w:rFonts w:ascii="Arial" w:hAnsi="Arial" w:cs="Arial"/>
          <w:b/>
          <w:bCs/>
          <w:sz w:val="15"/>
          <w:szCs w:val="15"/>
        </w:rPr>
        <w:t>Reinspect</w:t>
      </w:r>
      <w:r>
        <w:rPr>
          <w:rFonts w:ascii="Arial" w:hAnsi="Arial" w:cs="Arial"/>
          <w:sz w:val="15"/>
          <w:szCs w:val="15"/>
        </w:rPr>
        <w:t xml:space="preserve"> or </w:t>
      </w:r>
      <w:r>
        <w:rPr>
          <w:rFonts w:ascii="Arial" w:hAnsi="Arial" w:cs="Arial"/>
          <w:b/>
          <w:bCs/>
          <w:sz w:val="15"/>
          <w:szCs w:val="15"/>
        </w:rPr>
        <w:t>Close</w:t>
      </w:r>
      <w:r>
        <w:rPr>
          <w:rFonts w:ascii="Arial" w:hAnsi="Arial" w:cs="Arial"/>
          <w:sz w:val="15"/>
          <w:szCs w:val="15"/>
        </w:rPr>
        <w:t>.</w:t>
      </w:r>
    </w:p>
    <w:p w:rsidR="006F0059" w:rsidRPr="006F0059" w:rsidRDefault="006F0059" w:rsidP="006F0059"/>
    <w:sectPr w:rsidR="006F0059" w:rsidRPr="006F00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numPicBullet w:numPicBulletId="1">
    <w:pict>
      <v:shape id="_x0000_i1028" type="#_x0000_t75" style="width:3in;height:3in" o:bullet="t"/>
    </w:pict>
  </w:numPicBullet>
  <w:numPicBullet w:numPicBulletId="2">
    <w:pict>
      <v:shape id="_x0000_i1029" type="#_x0000_t75" style="width:3in;height:3in" o:bullet="t"/>
    </w:pict>
  </w:numPicBullet>
  <w:numPicBullet w:numPicBulletId="3">
    <w:pict>
      <v:shape id="_x0000_i1030" type="#_x0000_t75" style="width:3in;height:3in" o:bullet="t"/>
    </w:pict>
  </w:numPicBullet>
  <w:numPicBullet w:numPicBulletId="4">
    <w:pict>
      <v:shape id="_x0000_i1031" type="#_x0000_t75" style="width:3in;height:3in" o:bullet="t"/>
    </w:pict>
  </w:numPicBullet>
  <w:numPicBullet w:numPicBulletId="5">
    <w:pict>
      <v:shape id="_x0000_i1032" type="#_x0000_t75" style="width:3in;height:3in" o:bullet="t"/>
    </w:pict>
  </w:numPicBullet>
  <w:numPicBullet w:numPicBulletId="6">
    <w:pict>
      <v:shape id="_x0000_i1033" type="#_x0000_t75" style="width:3in;height:3in" o:bullet="t"/>
    </w:pict>
  </w:numPicBullet>
  <w:numPicBullet w:numPicBulletId="7">
    <w:pict>
      <v:shape id="_x0000_i1034" type="#_x0000_t75" style="width:3in;height:3in" o:bullet="t"/>
    </w:pict>
  </w:numPicBullet>
  <w:numPicBullet w:numPicBulletId="8">
    <w:pict>
      <v:shape id="_x0000_i1035" type="#_x0000_t75" style="width:3in;height:3in" o:bullet="t"/>
    </w:pict>
  </w:numPicBullet>
  <w:abstractNum w:abstractNumId="0">
    <w:nsid w:val="17571EE1"/>
    <w:multiLevelType w:val="multilevel"/>
    <w:tmpl w:val="909069D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2D27F1"/>
    <w:multiLevelType w:val="multilevel"/>
    <w:tmpl w:val="02720A3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721EC9"/>
    <w:multiLevelType w:val="multilevel"/>
    <w:tmpl w:val="547EF4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F2061E"/>
    <w:multiLevelType w:val="multilevel"/>
    <w:tmpl w:val="DF38F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8B68CF"/>
    <w:multiLevelType w:val="multilevel"/>
    <w:tmpl w:val="3EC20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ED11BC1"/>
    <w:multiLevelType w:val="multilevel"/>
    <w:tmpl w:val="E56015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4168CE"/>
    <w:multiLevelType w:val="multilevel"/>
    <w:tmpl w:val="094AC0A8"/>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F3"/>
    <w:rsid w:val="00480323"/>
    <w:rsid w:val="006F0059"/>
    <w:rsid w:val="0087709B"/>
    <w:rsid w:val="00921636"/>
    <w:rsid w:val="00925FF3"/>
    <w:rsid w:val="00940DA0"/>
    <w:rsid w:val="00F82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925FF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925F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17397">
      <w:bodyDiv w:val="1"/>
      <w:marLeft w:val="0"/>
      <w:marRight w:val="0"/>
      <w:marTop w:val="0"/>
      <w:marBottom w:val="0"/>
      <w:divBdr>
        <w:top w:val="none" w:sz="0" w:space="0" w:color="auto"/>
        <w:left w:val="none" w:sz="0" w:space="0" w:color="auto"/>
        <w:bottom w:val="none" w:sz="0" w:space="0" w:color="auto"/>
        <w:right w:val="none" w:sz="0" w:space="0" w:color="auto"/>
      </w:divBdr>
      <w:divsChild>
        <w:div w:id="827092270">
          <w:marLeft w:val="0"/>
          <w:marRight w:val="0"/>
          <w:marTop w:val="0"/>
          <w:marBottom w:val="0"/>
          <w:divBdr>
            <w:top w:val="single" w:sz="6" w:space="0" w:color="678FC2"/>
            <w:left w:val="single" w:sz="6" w:space="0" w:color="678FC2"/>
            <w:bottom w:val="single" w:sz="6" w:space="0" w:color="678FC2"/>
            <w:right w:val="single" w:sz="6" w:space="0" w:color="678FC2"/>
          </w:divBdr>
          <w:divsChild>
            <w:div w:id="1252936884">
              <w:marLeft w:val="0"/>
              <w:marRight w:val="0"/>
              <w:marTop w:val="0"/>
              <w:marBottom w:val="0"/>
              <w:divBdr>
                <w:top w:val="none" w:sz="0" w:space="0" w:color="auto"/>
                <w:left w:val="none" w:sz="0" w:space="0" w:color="auto"/>
                <w:bottom w:val="none" w:sz="0" w:space="0" w:color="auto"/>
                <w:right w:val="none" w:sz="0" w:space="0" w:color="auto"/>
              </w:divBdr>
              <w:divsChild>
                <w:div w:id="142428974">
                  <w:marLeft w:val="150"/>
                  <w:marRight w:val="150"/>
                  <w:marTop w:val="0"/>
                  <w:marBottom w:val="0"/>
                  <w:divBdr>
                    <w:top w:val="none" w:sz="0" w:space="0" w:color="auto"/>
                    <w:left w:val="none" w:sz="0" w:space="0" w:color="auto"/>
                    <w:bottom w:val="none" w:sz="0" w:space="0" w:color="auto"/>
                    <w:right w:val="none" w:sz="0" w:space="0" w:color="auto"/>
                  </w:divBdr>
                  <w:divsChild>
                    <w:div w:id="579142226">
                      <w:marLeft w:val="0"/>
                      <w:marRight w:val="0"/>
                      <w:marTop w:val="0"/>
                      <w:marBottom w:val="0"/>
                      <w:divBdr>
                        <w:top w:val="none" w:sz="0" w:space="0" w:color="auto"/>
                        <w:left w:val="none" w:sz="0" w:space="0" w:color="auto"/>
                        <w:bottom w:val="none" w:sz="0" w:space="0" w:color="auto"/>
                        <w:right w:val="none" w:sz="0" w:space="0" w:color="auto"/>
                      </w:divBdr>
                      <w:divsChild>
                        <w:div w:id="549340509">
                          <w:marLeft w:val="0"/>
                          <w:marRight w:val="0"/>
                          <w:marTop w:val="0"/>
                          <w:marBottom w:val="0"/>
                          <w:divBdr>
                            <w:top w:val="none" w:sz="0" w:space="0" w:color="auto"/>
                            <w:left w:val="none" w:sz="0" w:space="0" w:color="auto"/>
                            <w:bottom w:val="none" w:sz="0" w:space="0" w:color="auto"/>
                            <w:right w:val="none" w:sz="0" w:space="0" w:color="auto"/>
                          </w:divBdr>
                          <w:divsChild>
                            <w:div w:id="213224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769531">
      <w:bodyDiv w:val="1"/>
      <w:marLeft w:val="0"/>
      <w:marRight w:val="0"/>
      <w:marTop w:val="0"/>
      <w:marBottom w:val="0"/>
      <w:divBdr>
        <w:top w:val="none" w:sz="0" w:space="0" w:color="auto"/>
        <w:left w:val="none" w:sz="0" w:space="0" w:color="auto"/>
        <w:bottom w:val="none" w:sz="0" w:space="0" w:color="auto"/>
        <w:right w:val="none" w:sz="0" w:space="0" w:color="auto"/>
      </w:divBdr>
      <w:divsChild>
        <w:div w:id="1912883496">
          <w:marLeft w:val="0"/>
          <w:marRight w:val="0"/>
          <w:marTop w:val="0"/>
          <w:marBottom w:val="0"/>
          <w:divBdr>
            <w:top w:val="single" w:sz="6" w:space="0" w:color="678FC2"/>
            <w:left w:val="single" w:sz="6" w:space="0" w:color="678FC2"/>
            <w:bottom w:val="single" w:sz="6" w:space="0" w:color="678FC2"/>
            <w:right w:val="single" w:sz="6" w:space="0" w:color="678FC2"/>
          </w:divBdr>
          <w:divsChild>
            <w:div w:id="1306354097">
              <w:marLeft w:val="0"/>
              <w:marRight w:val="0"/>
              <w:marTop w:val="0"/>
              <w:marBottom w:val="0"/>
              <w:divBdr>
                <w:top w:val="none" w:sz="0" w:space="0" w:color="auto"/>
                <w:left w:val="none" w:sz="0" w:space="0" w:color="auto"/>
                <w:bottom w:val="none" w:sz="0" w:space="0" w:color="auto"/>
                <w:right w:val="none" w:sz="0" w:space="0" w:color="auto"/>
              </w:divBdr>
              <w:divsChild>
                <w:div w:id="481121061">
                  <w:marLeft w:val="150"/>
                  <w:marRight w:val="150"/>
                  <w:marTop w:val="0"/>
                  <w:marBottom w:val="0"/>
                  <w:divBdr>
                    <w:top w:val="none" w:sz="0" w:space="0" w:color="auto"/>
                    <w:left w:val="none" w:sz="0" w:space="0" w:color="auto"/>
                    <w:bottom w:val="none" w:sz="0" w:space="0" w:color="auto"/>
                    <w:right w:val="none" w:sz="0" w:space="0" w:color="auto"/>
                  </w:divBdr>
                  <w:divsChild>
                    <w:div w:id="1217934727">
                      <w:marLeft w:val="0"/>
                      <w:marRight w:val="0"/>
                      <w:marTop w:val="0"/>
                      <w:marBottom w:val="0"/>
                      <w:divBdr>
                        <w:top w:val="none" w:sz="0" w:space="0" w:color="auto"/>
                        <w:left w:val="none" w:sz="0" w:space="0" w:color="auto"/>
                        <w:bottom w:val="none" w:sz="0" w:space="0" w:color="auto"/>
                        <w:right w:val="none" w:sz="0" w:space="0" w:color="auto"/>
                      </w:divBdr>
                      <w:divsChild>
                        <w:div w:id="1841652561">
                          <w:marLeft w:val="0"/>
                          <w:marRight w:val="0"/>
                          <w:marTop w:val="0"/>
                          <w:marBottom w:val="0"/>
                          <w:divBdr>
                            <w:top w:val="none" w:sz="0" w:space="0" w:color="auto"/>
                            <w:left w:val="none" w:sz="0" w:space="0" w:color="auto"/>
                            <w:bottom w:val="none" w:sz="0" w:space="0" w:color="auto"/>
                            <w:right w:val="none" w:sz="0" w:space="0" w:color="auto"/>
                          </w:divBdr>
                          <w:divsChild>
                            <w:div w:id="137869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931697">
      <w:bodyDiv w:val="1"/>
      <w:marLeft w:val="0"/>
      <w:marRight w:val="0"/>
      <w:marTop w:val="0"/>
      <w:marBottom w:val="0"/>
      <w:divBdr>
        <w:top w:val="none" w:sz="0" w:space="0" w:color="auto"/>
        <w:left w:val="none" w:sz="0" w:space="0" w:color="auto"/>
        <w:bottom w:val="none" w:sz="0" w:space="0" w:color="auto"/>
        <w:right w:val="none" w:sz="0" w:space="0" w:color="auto"/>
      </w:divBdr>
      <w:divsChild>
        <w:div w:id="224992459">
          <w:marLeft w:val="0"/>
          <w:marRight w:val="0"/>
          <w:marTop w:val="0"/>
          <w:marBottom w:val="0"/>
          <w:divBdr>
            <w:top w:val="single" w:sz="6" w:space="0" w:color="678FC2"/>
            <w:left w:val="single" w:sz="6" w:space="0" w:color="678FC2"/>
            <w:bottom w:val="single" w:sz="6" w:space="0" w:color="678FC2"/>
            <w:right w:val="single" w:sz="6" w:space="0" w:color="678FC2"/>
          </w:divBdr>
          <w:divsChild>
            <w:div w:id="894852156">
              <w:marLeft w:val="0"/>
              <w:marRight w:val="0"/>
              <w:marTop w:val="0"/>
              <w:marBottom w:val="0"/>
              <w:divBdr>
                <w:top w:val="none" w:sz="0" w:space="0" w:color="auto"/>
                <w:left w:val="none" w:sz="0" w:space="0" w:color="auto"/>
                <w:bottom w:val="none" w:sz="0" w:space="0" w:color="auto"/>
                <w:right w:val="none" w:sz="0" w:space="0" w:color="auto"/>
              </w:divBdr>
              <w:divsChild>
                <w:div w:id="1735816171">
                  <w:marLeft w:val="150"/>
                  <w:marRight w:val="150"/>
                  <w:marTop w:val="0"/>
                  <w:marBottom w:val="0"/>
                  <w:divBdr>
                    <w:top w:val="none" w:sz="0" w:space="0" w:color="auto"/>
                    <w:left w:val="none" w:sz="0" w:space="0" w:color="auto"/>
                    <w:bottom w:val="none" w:sz="0" w:space="0" w:color="auto"/>
                    <w:right w:val="none" w:sz="0" w:space="0" w:color="auto"/>
                  </w:divBdr>
                  <w:divsChild>
                    <w:div w:id="1408383436">
                      <w:marLeft w:val="0"/>
                      <w:marRight w:val="0"/>
                      <w:marTop w:val="0"/>
                      <w:marBottom w:val="0"/>
                      <w:divBdr>
                        <w:top w:val="none" w:sz="0" w:space="0" w:color="auto"/>
                        <w:left w:val="none" w:sz="0" w:space="0" w:color="auto"/>
                        <w:bottom w:val="none" w:sz="0" w:space="0" w:color="auto"/>
                        <w:right w:val="none" w:sz="0" w:space="0" w:color="auto"/>
                      </w:divBdr>
                      <w:divsChild>
                        <w:div w:id="166294395">
                          <w:marLeft w:val="0"/>
                          <w:marRight w:val="0"/>
                          <w:marTop w:val="0"/>
                          <w:marBottom w:val="0"/>
                          <w:divBdr>
                            <w:top w:val="none" w:sz="0" w:space="0" w:color="auto"/>
                            <w:left w:val="none" w:sz="0" w:space="0" w:color="auto"/>
                            <w:bottom w:val="none" w:sz="0" w:space="0" w:color="auto"/>
                            <w:right w:val="none" w:sz="0" w:space="0" w:color="auto"/>
                          </w:divBdr>
                          <w:divsChild>
                            <w:div w:id="989595952">
                              <w:marLeft w:val="0"/>
                              <w:marRight w:val="0"/>
                              <w:marTop w:val="0"/>
                              <w:marBottom w:val="0"/>
                              <w:divBdr>
                                <w:top w:val="none" w:sz="0" w:space="0" w:color="auto"/>
                                <w:left w:val="none" w:sz="0" w:space="0" w:color="auto"/>
                                <w:bottom w:val="none" w:sz="0" w:space="0" w:color="auto"/>
                                <w:right w:val="none" w:sz="0" w:space="0" w:color="auto"/>
                              </w:divBdr>
                              <w:divsChild>
                                <w:div w:id="749347170">
                                  <w:marLeft w:val="150"/>
                                  <w:marRight w:val="1050"/>
                                  <w:marTop w:val="150"/>
                                  <w:marBottom w:val="150"/>
                                  <w:divBdr>
                                    <w:top w:val="none" w:sz="0" w:space="0" w:color="auto"/>
                                    <w:left w:val="none" w:sz="0" w:space="0" w:color="auto"/>
                                    <w:bottom w:val="none" w:sz="0" w:space="0" w:color="auto"/>
                                    <w:right w:val="none" w:sz="0" w:space="0" w:color="auto"/>
                                  </w:divBdr>
                                </w:div>
                                <w:div w:id="885488167">
                                  <w:marLeft w:val="150"/>
                                  <w:marRight w:val="1050"/>
                                  <w:marTop w:val="150"/>
                                  <w:marBottom w:val="150"/>
                                  <w:divBdr>
                                    <w:top w:val="none" w:sz="0" w:space="0" w:color="auto"/>
                                    <w:left w:val="none" w:sz="0" w:space="0" w:color="auto"/>
                                    <w:bottom w:val="none" w:sz="0" w:space="0" w:color="auto"/>
                                    <w:right w:val="none" w:sz="0" w:space="0" w:color="auto"/>
                                  </w:divBdr>
                                </w:div>
                                <w:div w:id="1425880636">
                                  <w:marLeft w:val="150"/>
                                  <w:marRight w:val="10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717262">
      <w:bodyDiv w:val="1"/>
      <w:marLeft w:val="0"/>
      <w:marRight w:val="0"/>
      <w:marTop w:val="0"/>
      <w:marBottom w:val="0"/>
      <w:divBdr>
        <w:top w:val="none" w:sz="0" w:space="0" w:color="auto"/>
        <w:left w:val="none" w:sz="0" w:space="0" w:color="auto"/>
        <w:bottom w:val="none" w:sz="0" w:space="0" w:color="auto"/>
        <w:right w:val="none" w:sz="0" w:space="0" w:color="auto"/>
      </w:divBdr>
      <w:divsChild>
        <w:div w:id="1280409156">
          <w:marLeft w:val="0"/>
          <w:marRight w:val="0"/>
          <w:marTop w:val="0"/>
          <w:marBottom w:val="0"/>
          <w:divBdr>
            <w:top w:val="single" w:sz="6" w:space="0" w:color="678FC2"/>
            <w:left w:val="single" w:sz="6" w:space="0" w:color="678FC2"/>
            <w:bottom w:val="single" w:sz="6" w:space="0" w:color="678FC2"/>
            <w:right w:val="single" w:sz="6" w:space="0" w:color="678FC2"/>
          </w:divBdr>
          <w:divsChild>
            <w:div w:id="1375620534">
              <w:marLeft w:val="0"/>
              <w:marRight w:val="0"/>
              <w:marTop w:val="0"/>
              <w:marBottom w:val="0"/>
              <w:divBdr>
                <w:top w:val="none" w:sz="0" w:space="0" w:color="auto"/>
                <w:left w:val="none" w:sz="0" w:space="0" w:color="auto"/>
                <w:bottom w:val="none" w:sz="0" w:space="0" w:color="auto"/>
                <w:right w:val="none" w:sz="0" w:space="0" w:color="auto"/>
              </w:divBdr>
              <w:divsChild>
                <w:div w:id="1560165252">
                  <w:marLeft w:val="150"/>
                  <w:marRight w:val="150"/>
                  <w:marTop w:val="0"/>
                  <w:marBottom w:val="0"/>
                  <w:divBdr>
                    <w:top w:val="none" w:sz="0" w:space="0" w:color="auto"/>
                    <w:left w:val="none" w:sz="0" w:space="0" w:color="auto"/>
                    <w:bottom w:val="none" w:sz="0" w:space="0" w:color="auto"/>
                    <w:right w:val="none" w:sz="0" w:space="0" w:color="auto"/>
                  </w:divBdr>
                  <w:divsChild>
                    <w:div w:id="1706172581">
                      <w:marLeft w:val="0"/>
                      <w:marRight w:val="0"/>
                      <w:marTop w:val="0"/>
                      <w:marBottom w:val="0"/>
                      <w:divBdr>
                        <w:top w:val="none" w:sz="0" w:space="0" w:color="auto"/>
                        <w:left w:val="none" w:sz="0" w:space="0" w:color="auto"/>
                        <w:bottom w:val="none" w:sz="0" w:space="0" w:color="auto"/>
                        <w:right w:val="none" w:sz="0" w:space="0" w:color="auto"/>
                      </w:divBdr>
                      <w:divsChild>
                        <w:div w:id="1455445538">
                          <w:marLeft w:val="0"/>
                          <w:marRight w:val="0"/>
                          <w:marTop w:val="0"/>
                          <w:marBottom w:val="0"/>
                          <w:divBdr>
                            <w:top w:val="none" w:sz="0" w:space="0" w:color="auto"/>
                            <w:left w:val="none" w:sz="0" w:space="0" w:color="auto"/>
                            <w:bottom w:val="none" w:sz="0" w:space="0" w:color="auto"/>
                            <w:right w:val="none" w:sz="0" w:space="0" w:color="auto"/>
                          </w:divBdr>
                          <w:divsChild>
                            <w:div w:id="128904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587204">
      <w:bodyDiv w:val="1"/>
      <w:marLeft w:val="0"/>
      <w:marRight w:val="0"/>
      <w:marTop w:val="0"/>
      <w:marBottom w:val="0"/>
      <w:divBdr>
        <w:top w:val="none" w:sz="0" w:space="0" w:color="auto"/>
        <w:left w:val="none" w:sz="0" w:space="0" w:color="auto"/>
        <w:bottom w:val="none" w:sz="0" w:space="0" w:color="auto"/>
        <w:right w:val="none" w:sz="0" w:space="0" w:color="auto"/>
      </w:divBdr>
      <w:divsChild>
        <w:div w:id="552886930">
          <w:marLeft w:val="0"/>
          <w:marRight w:val="0"/>
          <w:marTop w:val="0"/>
          <w:marBottom w:val="0"/>
          <w:divBdr>
            <w:top w:val="single" w:sz="6" w:space="0" w:color="678FC2"/>
            <w:left w:val="single" w:sz="6" w:space="0" w:color="678FC2"/>
            <w:bottom w:val="single" w:sz="6" w:space="0" w:color="678FC2"/>
            <w:right w:val="single" w:sz="6" w:space="0" w:color="678FC2"/>
          </w:divBdr>
          <w:divsChild>
            <w:div w:id="936669249">
              <w:marLeft w:val="0"/>
              <w:marRight w:val="0"/>
              <w:marTop w:val="0"/>
              <w:marBottom w:val="0"/>
              <w:divBdr>
                <w:top w:val="none" w:sz="0" w:space="0" w:color="auto"/>
                <w:left w:val="none" w:sz="0" w:space="0" w:color="auto"/>
                <w:bottom w:val="none" w:sz="0" w:space="0" w:color="auto"/>
                <w:right w:val="none" w:sz="0" w:space="0" w:color="auto"/>
              </w:divBdr>
              <w:divsChild>
                <w:div w:id="314526767">
                  <w:marLeft w:val="150"/>
                  <w:marRight w:val="150"/>
                  <w:marTop w:val="0"/>
                  <w:marBottom w:val="0"/>
                  <w:divBdr>
                    <w:top w:val="none" w:sz="0" w:space="0" w:color="auto"/>
                    <w:left w:val="none" w:sz="0" w:space="0" w:color="auto"/>
                    <w:bottom w:val="none" w:sz="0" w:space="0" w:color="auto"/>
                    <w:right w:val="none" w:sz="0" w:space="0" w:color="auto"/>
                  </w:divBdr>
                  <w:divsChild>
                    <w:div w:id="229853663">
                      <w:marLeft w:val="0"/>
                      <w:marRight w:val="0"/>
                      <w:marTop w:val="0"/>
                      <w:marBottom w:val="0"/>
                      <w:divBdr>
                        <w:top w:val="none" w:sz="0" w:space="0" w:color="auto"/>
                        <w:left w:val="none" w:sz="0" w:space="0" w:color="auto"/>
                        <w:bottom w:val="none" w:sz="0" w:space="0" w:color="auto"/>
                        <w:right w:val="none" w:sz="0" w:space="0" w:color="auto"/>
                      </w:divBdr>
                      <w:divsChild>
                        <w:div w:id="1561868899">
                          <w:marLeft w:val="0"/>
                          <w:marRight w:val="0"/>
                          <w:marTop w:val="0"/>
                          <w:marBottom w:val="0"/>
                          <w:divBdr>
                            <w:top w:val="none" w:sz="0" w:space="0" w:color="auto"/>
                            <w:left w:val="none" w:sz="0" w:space="0" w:color="auto"/>
                            <w:bottom w:val="none" w:sz="0" w:space="0" w:color="auto"/>
                            <w:right w:val="none" w:sz="0" w:space="0" w:color="auto"/>
                          </w:divBdr>
                          <w:divsChild>
                            <w:div w:id="17254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147596">
      <w:bodyDiv w:val="1"/>
      <w:marLeft w:val="0"/>
      <w:marRight w:val="0"/>
      <w:marTop w:val="0"/>
      <w:marBottom w:val="0"/>
      <w:divBdr>
        <w:top w:val="none" w:sz="0" w:space="0" w:color="auto"/>
        <w:left w:val="none" w:sz="0" w:space="0" w:color="auto"/>
        <w:bottom w:val="none" w:sz="0" w:space="0" w:color="auto"/>
        <w:right w:val="none" w:sz="0" w:space="0" w:color="auto"/>
      </w:divBdr>
      <w:divsChild>
        <w:div w:id="1464691133">
          <w:marLeft w:val="0"/>
          <w:marRight w:val="0"/>
          <w:marTop w:val="0"/>
          <w:marBottom w:val="0"/>
          <w:divBdr>
            <w:top w:val="single" w:sz="6" w:space="0" w:color="678FC2"/>
            <w:left w:val="single" w:sz="6" w:space="0" w:color="678FC2"/>
            <w:bottom w:val="single" w:sz="6" w:space="0" w:color="678FC2"/>
            <w:right w:val="single" w:sz="6" w:space="0" w:color="678FC2"/>
          </w:divBdr>
          <w:divsChild>
            <w:div w:id="88813537">
              <w:marLeft w:val="0"/>
              <w:marRight w:val="0"/>
              <w:marTop w:val="0"/>
              <w:marBottom w:val="0"/>
              <w:divBdr>
                <w:top w:val="none" w:sz="0" w:space="0" w:color="auto"/>
                <w:left w:val="none" w:sz="0" w:space="0" w:color="auto"/>
                <w:bottom w:val="none" w:sz="0" w:space="0" w:color="auto"/>
                <w:right w:val="none" w:sz="0" w:space="0" w:color="auto"/>
              </w:divBdr>
              <w:divsChild>
                <w:div w:id="1385376531">
                  <w:marLeft w:val="150"/>
                  <w:marRight w:val="150"/>
                  <w:marTop w:val="0"/>
                  <w:marBottom w:val="0"/>
                  <w:divBdr>
                    <w:top w:val="none" w:sz="0" w:space="0" w:color="auto"/>
                    <w:left w:val="none" w:sz="0" w:space="0" w:color="auto"/>
                    <w:bottom w:val="none" w:sz="0" w:space="0" w:color="auto"/>
                    <w:right w:val="none" w:sz="0" w:space="0" w:color="auto"/>
                  </w:divBdr>
                  <w:divsChild>
                    <w:div w:id="2634921">
                      <w:marLeft w:val="0"/>
                      <w:marRight w:val="0"/>
                      <w:marTop w:val="0"/>
                      <w:marBottom w:val="0"/>
                      <w:divBdr>
                        <w:top w:val="none" w:sz="0" w:space="0" w:color="auto"/>
                        <w:left w:val="none" w:sz="0" w:space="0" w:color="auto"/>
                        <w:bottom w:val="none" w:sz="0" w:space="0" w:color="auto"/>
                        <w:right w:val="none" w:sz="0" w:space="0" w:color="auto"/>
                      </w:divBdr>
                      <w:divsChild>
                        <w:div w:id="542979563">
                          <w:marLeft w:val="0"/>
                          <w:marRight w:val="0"/>
                          <w:marTop w:val="0"/>
                          <w:marBottom w:val="0"/>
                          <w:divBdr>
                            <w:top w:val="none" w:sz="0" w:space="0" w:color="auto"/>
                            <w:left w:val="none" w:sz="0" w:space="0" w:color="auto"/>
                            <w:bottom w:val="none" w:sz="0" w:space="0" w:color="auto"/>
                            <w:right w:val="none" w:sz="0" w:space="0" w:color="auto"/>
                          </w:divBdr>
                          <w:divsChild>
                            <w:div w:id="127094116">
                              <w:marLeft w:val="90"/>
                              <w:marRight w:val="9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616719">
      <w:bodyDiv w:val="1"/>
      <w:marLeft w:val="0"/>
      <w:marRight w:val="0"/>
      <w:marTop w:val="0"/>
      <w:marBottom w:val="0"/>
      <w:divBdr>
        <w:top w:val="none" w:sz="0" w:space="0" w:color="auto"/>
        <w:left w:val="none" w:sz="0" w:space="0" w:color="auto"/>
        <w:bottom w:val="none" w:sz="0" w:space="0" w:color="auto"/>
        <w:right w:val="none" w:sz="0" w:space="0" w:color="auto"/>
      </w:divBdr>
      <w:divsChild>
        <w:div w:id="1559902196">
          <w:marLeft w:val="0"/>
          <w:marRight w:val="0"/>
          <w:marTop w:val="0"/>
          <w:marBottom w:val="0"/>
          <w:divBdr>
            <w:top w:val="single" w:sz="6" w:space="0" w:color="678FC2"/>
            <w:left w:val="single" w:sz="6" w:space="0" w:color="678FC2"/>
            <w:bottom w:val="single" w:sz="6" w:space="0" w:color="678FC2"/>
            <w:right w:val="single" w:sz="6" w:space="0" w:color="678FC2"/>
          </w:divBdr>
          <w:divsChild>
            <w:div w:id="1788425439">
              <w:marLeft w:val="0"/>
              <w:marRight w:val="0"/>
              <w:marTop w:val="0"/>
              <w:marBottom w:val="0"/>
              <w:divBdr>
                <w:top w:val="none" w:sz="0" w:space="0" w:color="auto"/>
                <w:left w:val="none" w:sz="0" w:space="0" w:color="auto"/>
                <w:bottom w:val="none" w:sz="0" w:space="0" w:color="auto"/>
                <w:right w:val="none" w:sz="0" w:space="0" w:color="auto"/>
              </w:divBdr>
              <w:divsChild>
                <w:div w:id="121189132">
                  <w:marLeft w:val="150"/>
                  <w:marRight w:val="150"/>
                  <w:marTop w:val="0"/>
                  <w:marBottom w:val="0"/>
                  <w:divBdr>
                    <w:top w:val="none" w:sz="0" w:space="0" w:color="auto"/>
                    <w:left w:val="none" w:sz="0" w:space="0" w:color="auto"/>
                    <w:bottom w:val="none" w:sz="0" w:space="0" w:color="auto"/>
                    <w:right w:val="none" w:sz="0" w:space="0" w:color="auto"/>
                  </w:divBdr>
                  <w:divsChild>
                    <w:div w:id="1347946697">
                      <w:marLeft w:val="0"/>
                      <w:marRight w:val="0"/>
                      <w:marTop w:val="0"/>
                      <w:marBottom w:val="0"/>
                      <w:divBdr>
                        <w:top w:val="none" w:sz="0" w:space="0" w:color="auto"/>
                        <w:left w:val="none" w:sz="0" w:space="0" w:color="auto"/>
                        <w:bottom w:val="none" w:sz="0" w:space="0" w:color="auto"/>
                        <w:right w:val="none" w:sz="0" w:space="0" w:color="auto"/>
                      </w:divBdr>
                      <w:divsChild>
                        <w:div w:id="101535665">
                          <w:marLeft w:val="0"/>
                          <w:marRight w:val="0"/>
                          <w:marTop w:val="0"/>
                          <w:marBottom w:val="0"/>
                          <w:divBdr>
                            <w:top w:val="none" w:sz="0" w:space="0" w:color="auto"/>
                            <w:left w:val="none" w:sz="0" w:space="0" w:color="auto"/>
                            <w:bottom w:val="none" w:sz="0" w:space="0" w:color="auto"/>
                            <w:right w:val="none" w:sz="0" w:space="0" w:color="auto"/>
                          </w:divBdr>
                          <w:divsChild>
                            <w:div w:id="101202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559285">
      <w:bodyDiv w:val="1"/>
      <w:marLeft w:val="0"/>
      <w:marRight w:val="0"/>
      <w:marTop w:val="0"/>
      <w:marBottom w:val="0"/>
      <w:divBdr>
        <w:top w:val="none" w:sz="0" w:space="0" w:color="auto"/>
        <w:left w:val="none" w:sz="0" w:space="0" w:color="auto"/>
        <w:bottom w:val="none" w:sz="0" w:space="0" w:color="auto"/>
        <w:right w:val="none" w:sz="0" w:space="0" w:color="auto"/>
      </w:divBdr>
      <w:divsChild>
        <w:div w:id="343365976">
          <w:marLeft w:val="0"/>
          <w:marRight w:val="0"/>
          <w:marTop w:val="0"/>
          <w:marBottom w:val="0"/>
          <w:divBdr>
            <w:top w:val="single" w:sz="6" w:space="0" w:color="678FC2"/>
            <w:left w:val="single" w:sz="6" w:space="0" w:color="678FC2"/>
            <w:bottom w:val="single" w:sz="6" w:space="0" w:color="678FC2"/>
            <w:right w:val="single" w:sz="6" w:space="0" w:color="678FC2"/>
          </w:divBdr>
          <w:divsChild>
            <w:div w:id="652030089">
              <w:marLeft w:val="0"/>
              <w:marRight w:val="0"/>
              <w:marTop w:val="0"/>
              <w:marBottom w:val="0"/>
              <w:divBdr>
                <w:top w:val="none" w:sz="0" w:space="0" w:color="auto"/>
                <w:left w:val="none" w:sz="0" w:space="0" w:color="auto"/>
                <w:bottom w:val="none" w:sz="0" w:space="0" w:color="auto"/>
                <w:right w:val="none" w:sz="0" w:space="0" w:color="auto"/>
              </w:divBdr>
              <w:divsChild>
                <w:div w:id="665550177">
                  <w:marLeft w:val="150"/>
                  <w:marRight w:val="150"/>
                  <w:marTop w:val="0"/>
                  <w:marBottom w:val="0"/>
                  <w:divBdr>
                    <w:top w:val="none" w:sz="0" w:space="0" w:color="auto"/>
                    <w:left w:val="none" w:sz="0" w:space="0" w:color="auto"/>
                    <w:bottom w:val="none" w:sz="0" w:space="0" w:color="auto"/>
                    <w:right w:val="none" w:sz="0" w:space="0" w:color="auto"/>
                  </w:divBdr>
                  <w:divsChild>
                    <w:div w:id="569193663">
                      <w:marLeft w:val="0"/>
                      <w:marRight w:val="0"/>
                      <w:marTop w:val="0"/>
                      <w:marBottom w:val="0"/>
                      <w:divBdr>
                        <w:top w:val="none" w:sz="0" w:space="0" w:color="auto"/>
                        <w:left w:val="none" w:sz="0" w:space="0" w:color="auto"/>
                        <w:bottom w:val="none" w:sz="0" w:space="0" w:color="auto"/>
                        <w:right w:val="none" w:sz="0" w:space="0" w:color="auto"/>
                      </w:divBdr>
                      <w:divsChild>
                        <w:div w:id="1077901978">
                          <w:marLeft w:val="0"/>
                          <w:marRight w:val="0"/>
                          <w:marTop w:val="0"/>
                          <w:marBottom w:val="0"/>
                          <w:divBdr>
                            <w:top w:val="none" w:sz="0" w:space="0" w:color="auto"/>
                            <w:left w:val="none" w:sz="0" w:space="0" w:color="auto"/>
                            <w:bottom w:val="none" w:sz="0" w:space="0" w:color="auto"/>
                            <w:right w:val="none" w:sz="0" w:space="0" w:color="auto"/>
                          </w:divBdr>
                          <w:divsChild>
                            <w:div w:id="929239967">
                              <w:marLeft w:val="90"/>
                              <w:marRight w:val="9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125826">
      <w:bodyDiv w:val="1"/>
      <w:marLeft w:val="0"/>
      <w:marRight w:val="0"/>
      <w:marTop w:val="0"/>
      <w:marBottom w:val="0"/>
      <w:divBdr>
        <w:top w:val="none" w:sz="0" w:space="0" w:color="auto"/>
        <w:left w:val="none" w:sz="0" w:space="0" w:color="auto"/>
        <w:bottom w:val="none" w:sz="0" w:space="0" w:color="auto"/>
        <w:right w:val="none" w:sz="0" w:space="0" w:color="auto"/>
      </w:divBdr>
      <w:divsChild>
        <w:div w:id="434520754">
          <w:marLeft w:val="0"/>
          <w:marRight w:val="0"/>
          <w:marTop w:val="0"/>
          <w:marBottom w:val="0"/>
          <w:divBdr>
            <w:top w:val="single" w:sz="6" w:space="0" w:color="678FC2"/>
            <w:left w:val="single" w:sz="6" w:space="0" w:color="678FC2"/>
            <w:bottom w:val="single" w:sz="6" w:space="0" w:color="678FC2"/>
            <w:right w:val="single" w:sz="6" w:space="0" w:color="678FC2"/>
          </w:divBdr>
          <w:divsChild>
            <w:div w:id="2108497672">
              <w:marLeft w:val="0"/>
              <w:marRight w:val="0"/>
              <w:marTop w:val="0"/>
              <w:marBottom w:val="0"/>
              <w:divBdr>
                <w:top w:val="none" w:sz="0" w:space="0" w:color="auto"/>
                <w:left w:val="none" w:sz="0" w:space="0" w:color="auto"/>
                <w:bottom w:val="none" w:sz="0" w:space="0" w:color="auto"/>
                <w:right w:val="none" w:sz="0" w:space="0" w:color="auto"/>
              </w:divBdr>
              <w:divsChild>
                <w:div w:id="583801297">
                  <w:marLeft w:val="150"/>
                  <w:marRight w:val="150"/>
                  <w:marTop w:val="0"/>
                  <w:marBottom w:val="0"/>
                  <w:divBdr>
                    <w:top w:val="none" w:sz="0" w:space="0" w:color="auto"/>
                    <w:left w:val="none" w:sz="0" w:space="0" w:color="auto"/>
                    <w:bottom w:val="none" w:sz="0" w:space="0" w:color="auto"/>
                    <w:right w:val="none" w:sz="0" w:space="0" w:color="auto"/>
                  </w:divBdr>
                  <w:divsChild>
                    <w:div w:id="508182290">
                      <w:marLeft w:val="0"/>
                      <w:marRight w:val="0"/>
                      <w:marTop w:val="0"/>
                      <w:marBottom w:val="0"/>
                      <w:divBdr>
                        <w:top w:val="none" w:sz="0" w:space="0" w:color="auto"/>
                        <w:left w:val="none" w:sz="0" w:space="0" w:color="auto"/>
                        <w:bottom w:val="none" w:sz="0" w:space="0" w:color="auto"/>
                        <w:right w:val="none" w:sz="0" w:space="0" w:color="auto"/>
                      </w:divBdr>
                      <w:divsChild>
                        <w:div w:id="242692133">
                          <w:marLeft w:val="0"/>
                          <w:marRight w:val="0"/>
                          <w:marTop w:val="0"/>
                          <w:marBottom w:val="0"/>
                          <w:divBdr>
                            <w:top w:val="none" w:sz="0" w:space="0" w:color="auto"/>
                            <w:left w:val="none" w:sz="0" w:space="0" w:color="auto"/>
                            <w:bottom w:val="none" w:sz="0" w:space="0" w:color="auto"/>
                            <w:right w:val="none" w:sz="0" w:space="0" w:color="auto"/>
                          </w:divBdr>
                          <w:divsChild>
                            <w:div w:id="6886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352188">
      <w:bodyDiv w:val="1"/>
      <w:marLeft w:val="0"/>
      <w:marRight w:val="0"/>
      <w:marTop w:val="0"/>
      <w:marBottom w:val="0"/>
      <w:divBdr>
        <w:top w:val="none" w:sz="0" w:space="0" w:color="auto"/>
        <w:left w:val="none" w:sz="0" w:space="0" w:color="auto"/>
        <w:bottom w:val="none" w:sz="0" w:space="0" w:color="auto"/>
        <w:right w:val="none" w:sz="0" w:space="0" w:color="auto"/>
      </w:divBdr>
      <w:divsChild>
        <w:div w:id="1760055030">
          <w:marLeft w:val="0"/>
          <w:marRight w:val="0"/>
          <w:marTop w:val="0"/>
          <w:marBottom w:val="0"/>
          <w:divBdr>
            <w:top w:val="single" w:sz="6" w:space="0" w:color="678FC2"/>
            <w:left w:val="single" w:sz="6" w:space="0" w:color="678FC2"/>
            <w:bottom w:val="single" w:sz="6" w:space="0" w:color="678FC2"/>
            <w:right w:val="single" w:sz="6" w:space="0" w:color="678FC2"/>
          </w:divBdr>
          <w:divsChild>
            <w:div w:id="632444730">
              <w:marLeft w:val="0"/>
              <w:marRight w:val="0"/>
              <w:marTop w:val="0"/>
              <w:marBottom w:val="0"/>
              <w:divBdr>
                <w:top w:val="none" w:sz="0" w:space="0" w:color="auto"/>
                <w:left w:val="none" w:sz="0" w:space="0" w:color="auto"/>
                <w:bottom w:val="none" w:sz="0" w:space="0" w:color="auto"/>
                <w:right w:val="none" w:sz="0" w:space="0" w:color="auto"/>
              </w:divBdr>
              <w:divsChild>
                <w:div w:id="1491604182">
                  <w:marLeft w:val="150"/>
                  <w:marRight w:val="150"/>
                  <w:marTop w:val="0"/>
                  <w:marBottom w:val="0"/>
                  <w:divBdr>
                    <w:top w:val="none" w:sz="0" w:space="0" w:color="auto"/>
                    <w:left w:val="none" w:sz="0" w:space="0" w:color="auto"/>
                    <w:bottom w:val="none" w:sz="0" w:space="0" w:color="auto"/>
                    <w:right w:val="none" w:sz="0" w:space="0" w:color="auto"/>
                  </w:divBdr>
                  <w:divsChild>
                    <w:div w:id="1206480919">
                      <w:marLeft w:val="0"/>
                      <w:marRight w:val="0"/>
                      <w:marTop w:val="0"/>
                      <w:marBottom w:val="0"/>
                      <w:divBdr>
                        <w:top w:val="none" w:sz="0" w:space="0" w:color="auto"/>
                        <w:left w:val="none" w:sz="0" w:space="0" w:color="auto"/>
                        <w:bottom w:val="none" w:sz="0" w:space="0" w:color="auto"/>
                        <w:right w:val="none" w:sz="0" w:space="0" w:color="auto"/>
                      </w:divBdr>
                      <w:divsChild>
                        <w:div w:id="332343634">
                          <w:marLeft w:val="0"/>
                          <w:marRight w:val="0"/>
                          <w:marTop w:val="0"/>
                          <w:marBottom w:val="0"/>
                          <w:divBdr>
                            <w:top w:val="none" w:sz="0" w:space="0" w:color="auto"/>
                            <w:left w:val="none" w:sz="0" w:space="0" w:color="auto"/>
                            <w:bottom w:val="none" w:sz="0" w:space="0" w:color="auto"/>
                            <w:right w:val="none" w:sz="0" w:space="0" w:color="auto"/>
                          </w:divBdr>
                          <w:divsChild>
                            <w:div w:id="89582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062771">
      <w:bodyDiv w:val="1"/>
      <w:marLeft w:val="0"/>
      <w:marRight w:val="0"/>
      <w:marTop w:val="0"/>
      <w:marBottom w:val="0"/>
      <w:divBdr>
        <w:top w:val="none" w:sz="0" w:space="0" w:color="auto"/>
        <w:left w:val="none" w:sz="0" w:space="0" w:color="auto"/>
        <w:bottom w:val="none" w:sz="0" w:space="0" w:color="auto"/>
        <w:right w:val="none" w:sz="0" w:space="0" w:color="auto"/>
      </w:divBdr>
      <w:divsChild>
        <w:div w:id="367266522">
          <w:marLeft w:val="0"/>
          <w:marRight w:val="0"/>
          <w:marTop w:val="0"/>
          <w:marBottom w:val="0"/>
          <w:divBdr>
            <w:top w:val="single" w:sz="6" w:space="0" w:color="678FC2"/>
            <w:left w:val="single" w:sz="6" w:space="0" w:color="678FC2"/>
            <w:bottom w:val="single" w:sz="6" w:space="0" w:color="678FC2"/>
            <w:right w:val="single" w:sz="6" w:space="0" w:color="678FC2"/>
          </w:divBdr>
          <w:divsChild>
            <w:div w:id="1698777474">
              <w:marLeft w:val="0"/>
              <w:marRight w:val="0"/>
              <w:marTop w:val="0"/>
              <w:marBottom w:val="0"/>
              <w:divBdr>
                <w:top w:val="none" w:sz="0" w:space="0" w:color="auto"/>
                <w:left w:val="none" w:sz="0" w:space="0" w:color="auto"/>
                <w:bottom w:val="none" w:sz="0" w:space="0" w:color="auto"/>
                <w:right w:val="none" w:sz="0" w:space="0" w:color="auto"/>
              </w:divBdr>
              <w:divsChild>
                <w:div w:id="360399953">
                  <w:marLeft w:val="150"/>
                  <w:marRight w:val="150"/>
                  <w:marTop w:val="0"/>
                  <w:marBottom w:val="0"/>
                  <w:divBdr>
                    <w:top w:val="none" w:sz="0" w:space="0" w:color="auto"/>
                    <w:left w:val="none" w:sz="0" w:space="0" w:color="auto"/>
                    <w:bottom w:val="none" w:sz="0" w:space="0" w:color="auto"/>
                    <w:right w:val="none" w:sz="0" w:space="0" w:color="auto"/>
                  </w:divBdr>
                  <w:divsChild>
                    <w:div w:id="1163425260">
                      <w:marLeft w:val="0"/>
                      <w:marRight w:val="0"/>
                      <w:marTop w:val="0"/>
                      <w:marBottom w:val="0"/>
                      <w:divBdr>
                        <w:top w:val="none" w:sz="0" w:space="0" w:color="auto"/>
                        <w:left w:val="none" w:sz="0" w:space="0" w:color="auto"/>
                        <w:bottom w:val="none" w:sz="0" w:space="0" w:color="auto"/>
                        <w:right w:val="none" w:sz="0" w:space="0" w:color="auto"/>
                      </w:divBdr>
                      <w:divsChild>
                        <w:div w:id="1800882203">
                          <w:marLeft w:val="0"/>
                          <w:marRight w:val="0"/>
                          <w:marTop w:val="0"/>
                          <w:marBottom w:val="0"/>
                          <w:divBdr>
                            <w:top w:val="none" w:sz="0" w:space="0" w:color="auto"/>
                            <w:left w:val="none" w:sz="0" w:space="0" w:color="auto"/>
                            <w:bottom w:val="none" w:sz="0" w:space="0" w:color="auto"/>
                            <w:right w:val="none" w:sz="0" w:space="0" w:color="auto"/>
                          </w:divBdr>
                          <w:divsChild>
                            <w:div w:id="1331566333">
                              <w:marLeft w:val="90"/>
                              <w:marRight w:val="9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297823">
      <w:bodyDiv w:val="1"/>
      <w:marLeft w:val="0"/>
      <w:marRight w:val="0"/>
      <w:marTop w:val="0"/>
      <w:marBottom w:val="0"/>
      <w:divBdr>
        <w:top w:val="none" w:sz="0" w:space="0" w:color="auto"/>
        <w:left w:val="none" w:sz="0" w:space="0" w:color="auto"/>
        <w:bottom w:val="none" w:sz="0" w:space="0" w:color="auto"/>
        <w:right w:val="none" w:sz="0" w:space="0" w:color="auto"/>
      </w:divBdr>
      <w:divsChild>
        <w:div w:id="585307627">
          <w:marLeft w:val="0"/>
          <w:marRight w:val="0"/>
          <w:marTop w:val="0"/>
          <w:marBottom w:val="0"/>
          <w:divBdr>
            <w:top w:val="single" w:sz="6" w:space="0" w:color="678FC2"/>
            <w:left w:val="single" w:sz="6" w:space="0" w:color="678FC2"/>
            <w:bottom w:val="single" w:sz="6" w:space="0" w:color="678FC2"/>
            <w:right w:val="single" w:sz="6" w:space="0" w:color="678FC2"/>
          </w:divBdr>
          <w:divsChild>
            <w:div w:id="1838958281">
              <w:marLeft w:val="0"/>
              <w:marRight w:val="0"/>
              <w:marTop w:val="0"/>
              <w:marBottom w:val="0"/>
              <w:divBdr>
                <w:top w:val="none" w:sz="0" w:space="0" w:color="auto"/>
                <w:left w:val="none" w:sz="0" w:space="0" w:color="auto"/>
                <w:bottom w:val="none" w:sz="0" w:space="0" w:color="auto"/>
                <w:right w:val="none" w:sz="0" w:space="0" w:color="auto"/>
              </w:divBdr>
              <w:divsChild>
                <w:div w:id="907569532">
                  <w:marLeft w:val="150"/>
                  <w:marRight w:val="150"/>
                  <w:marTop w:val="0"/>
                  <w:marBottom w:val="0"/>
                  <w:divBdr>
                    <w:top w:val="none" w:sz="0" w:space="0" w:color="auto"/>
                    <w:left w:val="none" w:sz="0" w:space="0" w:color="auto"/>
                    <w:bottom w:val="none" w:sz="0" w:space="0" w:color="auto"/>
                    <w:right w:val="none" w:sz="0" w:space="0" w:color="auto"/>
                  </w:divBdr>
                  <w:divsChild>
                    <w:div w:id="833034917">
                      <w:marLeft w:val="0"/>
                      <w:marRight w:val="0"/>
                      <w:marTop w:val="0"/>
                      <w:marBottom w:val="0"/>
                      <w:divBdr>
                        <w:top w:val="none" w:sz="0" w:space="0" w:color="auto"/>
                        <w:left w:val="none" w:sz="0" w:space="0" w:color="auto"/>
                        <w:bottom w:val="none" w:sz="0" w:space="0" w:color="auto"/>
                        <w:right w:val="none" w:sz="0" w:space="0" w:color="auto"/>
                      </w:divBdr>
                      <w:divsChild>
                        <w:div w:id="851649663">
                          <w:marLeft w:val="0"/>
                          <w:marRight w:val="0"/>
                          <w:marTop w:val="0"/>
                          <w:marBottom w:val="0"/>
                          <w:divBdr>
                            <w:top w:val="none" w:sz="0" w:space="0" w:color="auto"/>
                            <w:left w:val="none" w:sz="0" w:space="0" w:color="auto"/>
                            <w:bottom w:val="none" w:sz="0" w:space="0" w:color="auto"/>
                            <w:right w:val="none" w:sz="0" w:space="0" w:color="auto"/>
                          </w:divBdr>
                          <w:divsChild>
                            <w:div w:id="159259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371171">
      <w:bodyDiv w:val="1"/>
      <w:marLeft w:val="0"/>
      <w:marRight w:val="0"/>
      <w:marTop w:val="0"/>
      <w:marBottom w:val="0"/>
      <w:divBdr>
        <w:top w:val="none" w:sz="0" w:space="0" w:color="auto"/>
        <w:left w:val="none" w:sz="0" w:space="0" w:color="auto"/>
        <w:bottom w:val="none" w:sz="0" w:space="0" w:color="auto"/>
        <w:right w:val="none" w:sz="0" w:space="0" w:color="auto"/>
      </w:divBdr>
      <w:divsChild>
        <w:div w:id="1287352447">
          <w:marLeft w:val="0"/>
          <w:marRight w:val="0"/>
          <w:marTop w:val="0"/>
          <w:marBottom w:val="0"/>
          <w:divBdr>
            <w:top w:val="single" w:sz="6" w:space="0" w:color="678FC2"/>
            <w:left w:val="single" w:sz="6" w:space="0" w:color="678FC2"/>
            <w:bottom w:val="single" w:sz="6" w:space="0" w:color="678FC2"/>
            <w:right w:val="single" w:sz="6" w:space="0" w:color="678FC2"/>
          </w:divBdr>
          <w:divsChild>
            <w:div w:id="321352831">
              <w:marLeft w:val="0"/>
              <w:marRight w:val="0"/>
              <w:marTop w:val="0"/>
              <w:marBottom w:val="0"/>
              <w:divBdr>
                <w:top w:val="none" w:sz="0" w:space="0" w:color="auto"/>
                <w:left w:val="none" w:sz="0" w:space="0" w:color="auto"/>
                <w:bottom w:val="none" w:sz="0" w:space="0" w:color="auto"/>
                <w:right w:val="none" w:sz="0" w:space="0" w:color="auto"/>
              </w:divBdr>
              <w:divsChild>
                <w:div w:id="1602373140">
                  <w:marLeft w:val="150"/>
                  <w:marRight w:val="150"/>
                  <w:marTop w:val="0"/>
                  <w:marBottom w:val="0"/>
                  <w:divBdr>
                    <w:top w:val="none" w:sz="0" w:space="0" w:color="auto"/>
                    <w:left w:val="none" w:sz="0" w:space="0" w:color="auto"/>
                    <w:bottom w:val="none" w:sz="0" w:space="0" w:color="auto"/>
                    <w:right w:val="none" w:sz="0" w:space="0" w:color="auto"/>
                  </w:divBdr>
                  <w:divsChild>
                    <w:div w:id="342820960">
                      <w:marLeft w:val="0"/>
                      <w:marRight w:val="0"/>
                      <w:marTop w:val="0"/>
                      <w:marBottom w:val="0"/>
                      <w:divBdr>
                        <w:top w:val="none" w:sz="0" w:space="0" w:color="auto"/>
                        <w:left w:val="none" w:sz="0" w:space="0" w:color="auto"/>
                        <w:bottom w:val="none" w:sz="0" w:space="0" w:color="auto"/>
                        <w:right w:val="none" w:sz="0" w:space="0" w:color="auto"/>
                      </w:divBdr>
                      <w:divsChild>
                        <w:div w:id="1046875287">
                          <w:marLeft w:val="0"/>
                          <w:marRight w:val="0"/>
                          <w:marTop w:val="0"/>
                          <w:marBottom w:val="0"/>
                          <w:divBdr>
                            <w:top w:val="none" w:sz="0" w:space="0" w:color="auto"/>
                            <w:left w:val="none" w:sz="0" w:space="0" w:color="auto"/>
                            <w:bottom w:val="none" w:sz="0" w:space="0" w:color="auto"/>
                            <w:right w:val="none" w:sz="0" w:space="0" w:color="auto"/>
                          </w:divBdr>
                          <w:divsChild>
                            <w:div w:id="1478454348">
                              <w:marLeft w:val="90"/>
                              <w:marRight w:val="9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884718">
      <w:bodyDiv w:val="1"/>
      <w:marLeft w:val="0"/>
      <w:marRight w:val="0"/>
      <w:marTop w:val="0"/>
      <w:marBottom w:val="0"/>
      <w:divBdr>
        <w:top w:val="none" w:sz="0" w:space="0" w:color="auto"/>
        <w:left w:val="none" w:sz="0" w:space="0" w:color="auto"/>
        <w:bottom w:val="none" w:sz="0" w:space="0" w:color="auto"/>
        <w:right w:val="none" w:sz="0" w:space="0" w:color="auto"/>
      </w:divBdr>
      <w:divsChild>
        <w:div w:id="9912280">
          <w:marLeft w:val="0"/>
          <w:marRight w:val="0"/>
          <w:marTop w:val="0"/>
          <w:marBottom w:val="0"/>
          <w:divBdr>
            <w:top w:val="single" w:sz="6" w:space="0" w:color="678FC2"/>
            <w:left w:val="single" w:sz="6" w:space="0" w:color="678FC2"/>
            <w:bottom w:val="single" w:sz="6" w:space="0" w:color="678FC2"/>
            <w:right w:val="single" w:sz="6" w:space="0" w:color="678FC2"/>
          </w:divBdr>
          <w:divsChild>
            <w:div w:id="1924298730">
              <w:marLeft w:val="0"/>
              <w:marRight w:val="0"/>
              <w:marTop w:val="0"/>
              <w:marBottom w:val="0"/>
              <w:divBdr>
                <w:top w:val="none" w:sz="0" w:space="0" w:color="auto"/>
                <w:left w:val="none" w:sz="0" w:space="0" w:color="auto"/>
                <w:bottom w:val="none" w:sz="0" w:space="0" w:color="auto"/>
                <w:right w:val="none" w:sz="0" w:space="0" w:color="auto"/>
              </w:divBdr>
              <w:divsChild>
                <w:div w:id="675378000">
                  <w:marLeft w:val="150"/>
                  <w:marRight w:val="150"/>
                  <w:marTop w:val="0"/>
                  <w:marBottom w:val="0"/>
                  <w:divBdr>
                    <w:top w:val="none" w:sz="0" w:space="0" w:color="auto"/>
                    <w:left w:val="none" w:sz="0" w:space="0" w:color="auto"/>
                    <w:bottom w:val="none" w:sz="0" w:space="0" w:color="auto"/>
                    <w:right w:val="none" w:sz="0" w:space="0" w:color="auto"/>
                  </w:divBdr>
                  <w:divsChild>
                    <w:div w:id="948506636">
                      <w:marLeft w:val="0"/>
                      <w:marRight w:val="0"/>
                      <w:marTop w:val="0"/>
                      <w:marBottom w:val="0"/>
                      <w:divBdr>
                        <w:top w:val="none" w:sz="0" w:space="0" w:color="auto"/>
                        <w:left w:val="none" w:sz="0" w:space="0" w:color="auto"/>
                        <w:bottom w:val="none" w:sz="0" w:space="0" w:color="auto"/>
                        <w:right w:val="none" w:sz="0" w:space="0" w:color="auto"/>
                      </w:divBdr>
                      <w:divsChild>
                        <w:div w:id="210579294">
                          <w:marLeft w:val="0"/>
                          <w:marRight w:val="0"/>
                          <w:marTop w:val="0"/>
                          <w:marBottom w:val="0"/>
                          <w:divBdr>
                            <w:top w:val="none" w:sz="0" w:space="0" w:color="auto"/>
                            <w:left w:val="none" w:sz="0" w:space="0" w:color="auto"/>
                            <w:bottom w:val="none" w:sz="0" w:space="0" w:color="auto"/>
                            <w:right w:val="none" w:sz="0" w:space="0" w:color="auto"/>
                          </w:divBdr>
                          <w:divsChild>
                            <w:div w:id="1841657277">
                              <w:marLeft w:val="0"/>
                              <w:marRight w:val="0"/>
                              <w:marTop w:val="0"/>
                              <w:marBottom w:val="0"/>
                              <w:divBdr>
                                <w:top w:val="none" w:sz="0" w:space="0" w:color="auto"/>
                                <w:left w:val="none" w:sz="0" w:space="0" w:color="auto"/>
                                <w:bottom w:val="none" w:sz="0" w:space="0" w:color="auto"/>
                                <w:right w:val="none" w:sz="0" w:space="0" w:color="auto"/>
                              </w:divBdr>
                              <w:divsChild>
                                <w:div w:id="932054363">
                                  <w:marLeft w:val="150"/>
                                  <w:marRight w:val="1050"/>
                                  <w:marTop w:val="150"/>
                                  <w:marBottom w:val="150"/>
                                  <w:divBdr>
                                    <w:top w:val="none" w:sz="0" w:space="0" w:color="auto"/>
                                    <w:left w:val="none" w:sz="0" w:space="0" w:color="auto"/>
                                    <w:bottom w:val="none" w:sz="0" w:space="0" w:color="auto"/>
                                    <w:right w:val="none" w:sz="0" w:space="0" w:color="auto"/>
                                  </w:divBdr>
                                </w:div>
                                <w:div w:id="1373843177">
                                  <w:marLeft w:val="150"/>
                                  <w:marRight w:val="1050"/>
                                  <w:marTop w:val="150"/>
                                  <w:marBottom w:val="150"/>
                                  <w:divBdr>
                                    <w:top w:val="none" w:sz="0" w:space="0" w:color="auto"/>
                                    <w:left w:val="none" w:sz="0" w:space="0" w:color="auto"/>
                                    <w:bottom w:val="none" w:sz="0" w:space="0" w:color="auto"/>
                                    <w:right w:val="none" w:sz="0" w:space="0" w:color="auto"/>
                                  </w:divBdr>
                                </w:div>
                                <w:div w:id="1833450315">
                                  <w:marLeft w:val="150"/>
                                  <w:marRight w:val="10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2324</Words>
  <Characters>10886</Characters>
  <Application>Microsoft Office Word</Application>
  <DocSecurity>0</DocSecurity>
  <Lines>90</Lines>
  <Paragraphs>26</Paragraphs>
  <ScaleCrop>false</ScaleCrop>
  <HeadingPairs>
    <vt:vector size="2" baseType="variant">
      <vt:variant>
        <vt:lpstr>Title</vt:lpstr>
      </vt:variant>
      <vt:variant>
        <vt:i4>1</vt:i4>
      </vt:variant>
    </vt:vector>
  </HeadingPairs>
  <TitlesOfParts>
    <vt:vector size="1" baseType="lpstr">
      <vt:lpstr>Another common need in document headers or footers is to include the file name for the document and the path to its location</vt:lpstr>
    </vt:vector>
  </TitlesOfParts>
  <Company>CTS Training Pty Ltd.</Company>
  <LinksUpToDate>false</LinksUpToDate>
  <CharactersWithSpaces>13184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Another common need in document headers or footers is to include the file name for the document and the path to its location</dc:title>
  <dc:subject/>
  <dc:creator>Student</dc:creator>
  <cp:keywords/>
  <dc:description/>
  <cp:lastModifiedBy>Student</cp:lastModifiedBy>
  <cp:revision>2</cp:revision>
  <dcterms:created xsi:type="dcterms:W3CDTF">2010-10-04T23:35:00Z</dcterms:created>
  <dcterms:modified xsi:type="dcterms:W3CDTF">2010-10-04T23:35:00Z</dcterms:modified>
</cp:coreProperties>
</file>