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95" w:rsidRPr="00760995" w:rsidRDefault="00760995" w:rsidP="00760995">
      <w:pPr>
        <w:jc w:val="center"/>
        <w:rPr>
          <w:rFonts w:ascii="Copperplate Gothic Bold" w:hAnsi="Copperplate Gothic Bold"/>
          <w:color w:val="4F6228" w:themeColor="accent3" w:themeShade="80"/>
          <w:sz w:val="56"/>
          <w:szCs w:val="56"/>
        </w:rPr>
      </w:pPr>
      <w:r w:rsidRPr="00760995">
        <w:rPr>
          <w:rFonts w:ascii="Copperplate Gothic Bold" w:hAnsi="Copperplate Gothic Bold"/>
          <w:color w:val="4F6228" w:themeColor="accent3" w:themeShade="80"/>
          <w:sz w:val="56"/>
          <w:szCs w:val="56"/>
        </w:rPr>
        <w:t>Event Form</w:t>
      </w:r>
    </w:p>
    <w:tbl>
      <w:tblPr>
        <w:tblStyle w:val="TableGrid"/>
        <w:tblW w:w="5000" w:type="pct"/>
        <w:tblLook w:val="04A0"/>
      </w:tblPr>
      <w:tblGrid>
        <w:gridCol w:w="2211"/>
        <w:gridCol w:w="7031"/>
      </w:tblGrid>
      <w:tr w:rsidR="00760995" w:rsidTr="00760995">
        <w:tc>
          <w:tcPr>
            <w:tcW w:w="1196" w:type="pct"/>
            <w:noWrap/>
          </w:tcPr>
          <w:p w:rsidR="00760995" w:rsidRPr="00760995" w:rsidRDefault="00760995">
            <w:pPr>
              <w:rPr>
                <w:rFonts w:eastAsiaTheme="minorEastAsia"/>
                <w:b/>
                <w:color w:val="632423" w:themeColor="accent2" w:themeShade="80"/>
                <w:sz w:val="28"/>
                <w:szCs w:val="28"/>
              </w:rPr>
            </w:pPr>
            <w:r w:rsidRPr="00760995">
              <w:rPr>
                <w:rFonts w:eastAsiaTheme="minorEastAsia"/>
                <w:b/>
                <w:color w:val="632423" w:themeColor="accent2" w:themeShade="80"/>
                <w:sz w:val="28"/>
                <w:szCs w:val="28"/>
              </w:rPr>
              <w:t>Client Name:</w:t>
            </w:r>
          </w:p>
        </w:tc>
        <w:tc>
          <w:tcPr>
            <w:tcW w:w="3804" w:type="pct"/>
          </w:tcPr>
          <w:p w:rsidR="00760995" w:rsidRDefault="00760995" w:rsidP="00760995">
            <w:pPr>
              <w:rPr>
                <w:rFonts w:eastAsiaTheme="minorEastAsia"/>
              </w:rPr>
            </w:pPr>
          </w:p>
        </w:tc>
      </w:tr>
      <w:tr w:rsidR="00760995" w:rsidTr="00760995">
        <w:tc>
          <w:tcPr>
            <w:tcW w:w="5000" w:type="pct"/>
            <w:gridSpan w:val="2"/>
            <w:noWrap/>
          </w:tcPr>
          <w:p w:rsidR="00760995" w:rsidRDefault="00760995" w:rsidP="00760995">
            <w:pPr>
              <w:rPr>
                <w:rFonts w:eastAsiaTheme="minorEastAsia"/>
              </w:rPr>
            </w:pPr>
          </w:p>
        </w:tc>
      </w:tr>
      <w:tr w:rsidR="00760995" w:rsidTr="00760995">
        <w:tc>
          <w:tcPr>
            <w:tcW w:w="1196" w:type="pct"/>
            <w:noWrap/>
          </w:tcPr>
          <w:p w:rsidR="00760995" w:rsidRPr="00760995" w:rsidRDefault="00760995">
            <w:pPr>
              <w:rPr>
                <w:rFonts w:eastAsiaTheme="minorEastAsia"/>
                <w:b/>
                <w:color w:val="632423" w:themeColor="accent2" w:themeShade="80"/>
                <w:sz w:val="28"/>
                <w:szCs w:val="28"/>
              </w:rPr>
            </w:pPr>
            <w:r w:rsidRPr="00760995">
              <w:rPr>
                <w:rFonts w:eastAsiaTheme="minorEastAsia"/>
                <w:b/>
                <w:color w:val="632423" w:themeColor="accent2" w:themeShade="80"/>
                <w:sz w:val="28"/>
                <w:szCs w:val="28"/>
              </w:rPr>
              <w:t>Sales Consultant:</w:t>
            </w:r>
          </w:p>
        </w:tc>
        <w:tc>
          <w:tcPr>
            <w:tcW w:w="3804" w:type="pct"/>
          </w:tcPr>
          <w:p w:rsidR="00760995" w:rsidRDefault="00760995" w:rsidP="00760995">
            <w:pPr>
              <w:rPr>
                <w:rFonts w:eastAsiaTheme="minorEastAsia"/>
              </w:rPr>
            </w:pPr>
          </w:p>
        </w:tc>
      </w:tr>
      <w:tr w:rsidR="00760995" w:rsidTr="00760995">
        <w:tc>
          <w:tcPr>
            <w:tcW w:w="5000" w:type="pct"/>
            <w:gridSpan w:val="2"/>
            <w:noWrap/>
          </w:tcPr>
          <w:p w:rsidR="00760995" w:rsidRDefault="00760995" w:rsidP="00760995">
            <w:pPr>
              <w:rPr>
                <w:rFonts w:eastAsiaTheme="minorEastAsia"/>
              </w:rPr>
            </w:pPr>
          </w:p>
        </w:tc>
      </w:tr>
      <w:tr w:rsidR="00760995" w:rsidTr="00760995">
        <w:tc>
          <w:tcPr>
            <w:tcW w:w="1196" w:type="pct"/>
            <w:noWrap/>
          </w:tcPr>
          <w:p w:rsidR="00760995" w:rsidRPr="00760995" w:rsidRDefault="00760995">
            <w:pPr>
              <w:rPr>
                <w:rFonts w:eastAsiaTheme="minorEastAsia"/>
                <w:b/>
                <w:color w:val="632423" w:themeColor="accent2" w:themeShade="80"/>
                <w:sz w:val="28"/>
                <w:szCs w:val="28"/>
              </w:rPr>
            </w:pPr>
            <w:r>
              <w:rPr>
                <w:rFonts w:eastAsiaTheme="minorEastAsia"/>
                <w:b/>
                <w:color w:val="632423" w:themeColor="accent2" w:themeShade="80"/>
                <w:sz w:val="28"/>
                <w:szCs w:val="28"/>
              </w:rPr>
              <w:t>Name</w:t>
            </w:r>
            <w:r w:rsidRPr="00760995">
              <w:rPr>
                <w:rFonts w:eastAsiaTheme="minorEastAsia"/>
                <w:b/>
                <w:color w:val="632423" w:themeColor="accent2" w:themeShade="80"/>
                <w:sz w:val="28"/>
                <w:szCs w:val="28"/>
              </w:rPr>
              <w:t xml:space="preserve"> of Event:</w:t>
            </w:r>
          </w:p>
        </w:tc>
        <w:tc>
          <w:tcPr>
            <w:tcW w:w="3804" w:type="pct"/>
          </w:tcPr>
          <w:p w:rsidR="00760995" w:rsidRDefault="00760995" w:rsidP="00760995">
            <w:pPr>
              <w:rPr>
                <w:rFonts w:eastAsiaTheme="minorEastAsia"/>
              </w:rPr>
            </w:pPr>
          </w:p>
        </w:tc>
      </w:tr>
    </w:tbl>
    <w:p w:rsidR="00694448" w:rsidRDefault="00694448"/>
    <w:p w:rsidR="00AF68BA" w:rsidRPr="00760995" w:rsidRDefault="00B30A9C">
      <w:pPr>
        <w:rPr>
          <w:sz w:val="24"/>
          <w:szCs w:val="24"/>
        </w:rPr>
      </w:pPr>
      <w:sdt>
        <w:sdtPr>
          <w:rPr>
            <w:color w:val="548DD4" w:themeColor="text2" w:themeTint="99"/>
            <w:sz w:val="24"/>
            <w:szCs w:val="24"/>
          </w:rPr>
          <w:alias w:val="Manager"/>
          <w:id w:val="11392998"/>
          <w:placeholder>
            <w:docPart w:val="BC4A36D314A540ED8FD54D462CE2D638"/>
          </w:placeholder>
          <w:showingPlcHdr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Pr="0060249B">
            <w:rPr>
              <w:rStyle w:val="PlaceholderText"/>
            </w:rPr>
            <w:t>[Manager]</w:t>
          </w:r>
        </w:sdtContent>
      </w:sdt>
      <w:r w:rsidR="00F96BAE" w:rsidRPr="00760995">
        <w:rPr>
          <w:sz w:val="24"/>
          <w:szCs w:val="24"/>
        </w:rPr>
        <w:t xml:space="preserve"> </w:t>
      </w:r>
      <w:proofErr w:type="gramStart"/>
      <w:r w:rsidR="00F96BAE" w:rsidRPr="00760995">
        <w:rPr>
          <w:sz w:val="24"/>
          <w:szCs w:val="24"/>
        </w:rPr>
        <w:t>has</w:t>
      </w:r>
      <w:proofErr w:type="gramEnd"/>
      <w:r w:rsidR="00F96BAE" w:rsidRPr="00760995">
        <w:rPr>
          <w:sz w:val="24"/>
          <w:szCs w:val="24"/>
        </w:rPr>
        <w:t xml:space="preserve"> recommended the client the</w:t>
      </w:r>
      <w:r w:rsidR="00AF68BA" w:rsidRPr="00760995">
        <w:rPr>
          <w:sz w:val="24"/>
          <w:szCs w:val="24"/>
        </w:rPr>
        <w:t xml:space="preserve"> following activities</w:t>
      </w:r>
      <w:r w:rsidR="00F96BAE" w:rsidRPr="00760995">
        <w:rPr>
          <w:sz w:val="24"/>
          <w:szCs w:val="24"/>
        </w:rPr>
        <w:t xml:space="preserve"> for the </w:t>
      </w:r>
      <w:sdt>
        <w:sdtPr>
          <w:rPr>
            <w:color w:val="548DD4" w:themeColor="text2" w:themeTint="99"/>
            <w:sz w:val="24"/>
            <w:szCs w:val="24"/>
          </w:rPr>
          <w:alias w:val="Title"/>
          <w:id w:val="11392999"/>
          <w:placeholder>
            <w:docPart w:val="4679655E09A341AA9293ADCB8F702574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60249B">
            <w:rPr>
              <w:rStyle w:val="PlaceholderText"/>
            </w:rPr>
            <w:t>[Title]</w:t>
          </w:r>
        </w:sdtContent>
      </w:sdt>
      <w:r w:rsidR="00760995" w:rsidRPr="00760995">
        <w:rPr>
          <w:sz w:val="24"/>
          <w:szCs w:val="24"/>
        </w:rPr>
        <w:t xml:space="preserve"> event</w:t>
      </w:r>
      <w:r w:rsidR="00AF68BA" w:rsidRPr="00760995">
        <w:rPr>
          <w:sz w:val="24"/>
          <w:szCs w:val="24"/>
        </w:rPr>
        <w:t>:</w:t>
      </w:r>
    </w:p>
    <w:p w:rsidR="00F96BAE" w:rsidRPr="00760995" w:rsidRDefault="00F96BAE">
      <w:pPr>
        <w:rPr>
          <w:sz w:val="24"/>
          <w:szCs w:val="24"/>
        </w:rPr>
        <w:sectPr w:rsidR="00F96BAE" w:rsidRPr="00760995" w:rsidSect="0069444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F68BA" w:rsidRDefault="00F96BAE">
      <w:r w:rsidRPr="00F96BAE">
        <w:rPr>
          <w:sz w:val="28"/>
          <w:szCs w:val="28"/>
        </w:rPr>
        <w:lastRenderedPageBreak/>
        <w:sym w:font="Wingdings" w:char="F071"/>
      </w:r>
      <w:r>
        <w:t xml:space="preserve"> </w:t>
      </w:r>
      <w:r w:rsidR="00AF68BA" w:rsidRPr="00F96BAE">
        <w:rPr>
          <w:rFonts w:ascii="Copperplate Gothic Bold" w:hAnsi="Copperplate Gothic Bold"/>
        </w:rPr>
        <w:t>Stone Age Art</w:t>
      </w:r>
    </w:p>
    <w:tbl>
      <w:tblPr>
        <w:tblStyle w:val="LightList-Accent3"/>
        <w:tblW w:w="0" w:type="auto"/>
        <w:tblLook w:val="0620"/>
      </w:tblPr>
      <w:tblGrid>
        <w:gridCol w:w="997"/>
        <w:gridCol w:w="961"/>
      </w:tblGrid>
      <w:tr w:rsidR="00AF68BA" w:rsidTr="00211F82">
        <w:trPr>
          <w:cnfStyle w:val="100000000000"/>
        </w:trPr>
        <w:tc>
          <w:tcPr>
            <w:tcW w:w="0" w:type="auto"/>
          </w:tcPr>
          <w:p w:rsidR="00AF68BA" w:rsidRDefault="00AF68BA">
            <w:r>
              <w:t>ITEM</w:t>
            </w:r>
          </w:p>
        </w:tc>
        <w:tc>
          <w:tcPr>
            <w:tcW w:w="0" w:type="auto"/>
          </w:tcPr>
          <w:p w:rsidR="00AF68BA" w:rsidRDefault="00AF68BA">
            <w:r>
              <w:t>NEEDED</w:t>
            </w:r>
          </w:p>
        </w:tc>
      </w:tr>
      <w:tr w:rsidR="00AF68BA" w:rsidTr="00211F82">
        <w:tc>
          <w:tcPr>
            <w:tcW w:w="0" w:type="auto"/>
          </w:tcPr>
          <w:p w:rsidR="00AF68BA" w:rsidRDefault="00AF68BA">
            <w:r>
              <w:t>Chalks</w:t>
            </w:r>
          </w:p>
        </w:tc>
        <w:tc>
          <w:tcPr>
            <w:tcW w:w="0" w:type="auto"/>
          </w:tcPr>
          <w:p w:rsidR="00AF68BA" w:rsidRDefault="00AF68BA">
            <w:r>
              <w:t>1 box</w:t>
            </w:r>
          </w:p>
        </w:tc>
      </w:tr>
      <w:tr w:rsidR="00AF68BA" w:rsidTr="00211F82">
        <w:tc>
          <w:tcPr>
            <w:tcW w:w="0" w:type="auto"/>
          </w:tcPr>
          <w:p w:rsidR="00AF68BA" w:rsidRDefault="00AF68BA">
            <w:r>
              <w:t>Tablets</w:t>
            </w:r>
          </w:p>
        </w:tc>
        <w:tc>
          <w:tcPr>
            <w:tcW w:w="0" w:type="auto"/>
          </w:tcPr>
          <w:p w:rsidR="00AF68BA" w:rsidRDefault="00AF68BA">
            <w:r>
              <w:t>3</w:t>
            </w:r>
          </w:p>
        </w:tc>
      </w:tr>
      <w:tr w:rsidR="00F96BAE" w:rsidTr="00211F82">
        <w:tc>
          <w:tcPr>
            <w:tcW w:w="0" w:type="auto"/>
          </w:tcPr>
          <w:p w:rsidR="00F96BAE" w:rsidRDefault="00F96BAE">
            <w:r>
              <w:t>Hammer</w:t>
            </w:r>
          </w:p>
        </w:tc>
        <w:tc>
          <w:tcPr>
            <w:tcW w:w="0" w:type="auto"/>
          </w:tcPr>
          <w:p w:rsidR="00F96BAE" w:rsidRDefault="00F96BAE">
            <w:r>
              <w:t>1</w:t>
            </w:r>
          </w:p>
        </w:tc>
      </w:tr>
      <w:tr w:rsidR="00AF68BA" w:rsidTr="00211F82">
        <w:tc>
          <w:tcPr>
            <w:tcW w:w="0" w:type="auto"/>
          </w:tcPr>
          <w:p w:rsidR="00AF68BA" w:rsidRDefault="00AF68BA">
            <w:r>
              <w:t>Pots</w:t>
            </w:r>
          </w:p>
        </w:tc>
        <w:tc>
          <w:tcPr>
            <w:tcW w:w="0" w:type="auto"/>
          </w:tcPr>
          <w:p w:rsidR="00AF68BA" w:rsidRDefault="00AF68BA">
            <w:r>
              <w:t>3</w:t>
            </w:r>
          </w:p>
        </w:tc>
      </w:tr>
      <w:tr w:rsidR="00AF68BA" w:rsidTr="00211F82">
        <w:tc>
          <w:tcPr>
            <w:tcW w:w="0" w:type="auto"/>
          </w:tcPr>
          <w:p w:rsidR="00AF68BA" w:rsidRDefault="00AF68BA">
            <w:r>
              <w:t>Paints</w:t>
            </w:r>
          </w:p>
        </w:tc>
        <w:tc>
          <w:tcPr>
            <w:tcW w:w="0" w:type="auto"/>
          </w:tcPr>
          <w:p w:rsidR="00AF68BA" w:rsidRDefault="00AF68BA">
            <w:r>
              <w:t>1 box</w:t>
            </w:r>
          </w:p>
        </w:tc>
      </w:tr>
      <w:tr w:rsidR="00AF68BA" w:rsidTr="00211F82">
        <w:tc>
          <w:tcPr>
            <w:tcW w:w="0" w:type="auto"/>
          </w:tcPr>
          <w:p w:rsidR="00AF68BA" w:rsidRDefault="00AF68BA">
            <w:r>
              <w:t>Brushes</w:t>
            </w:r>
          </w:p>
        </w:tc>
        <w:tc>
          <w:tcPr>
            <w:tcW w:w="0" w:type="auto"/>
          </w:tcPr>
          <w:p w:rsidR="00AF68BA" w:rsidRDefault="00F96BAE">
            <w:r>
              <w:t>4</w:t>
            </w:r>
          </w:p>
        </w:tc>
      </w:tr>
      <w:tr w:rsidR="00AF68BA" w:rsidTr="00211F82">
        <w:tc>
          <w:tcPr>
            <w:tcW w:w="0" w:type="auto"/>
          </w:tcPr>
          <w:p w:rsidR="00AF68BA" w:rsidRDefault="00F96BAE">
            <w:r>
              <w:t>Plaster</w:t>
            </w:r>
          </w:p>
        </w:tc>
        <w:tc>
          <w:tcPr>
            <w:tcW w:w="0" w:type="auto"/>
          </w:tcPr>
          <w:p w:rsidR="00AF68BA" w:rsidRDefault="00F96BAE">
            <w:r>
              <w:t>1 bag</w:t>
            </w:r>
          </w:p>
        </w:tc>
      </w:tr>
    </w:tbl>
    <w:p w:rsidR="00AF68BA" w:rsidRDefault="00AF68BA"/>
    <w:p w:rsidR="00AF68BA" w:rsidRDefault="00F96BAE">
      <w:r w:rsidRPr="00F96BAE">
        <w:rPr>
          <w:sz w:val="28"/>
          <w:szCs w:val="28"/>
        </w:rPr>
        <w:sym w:font="Wingdings" w:char="F071"/>
      </w:r>
      <w:r>
        <w:t xml:space="preserve"> </w:t>
      </w:r>
      <w:r w:rsidR="00AF68BA" w:rsidRPr="00F96BAE">
        <w:rPr>
          <w:rFonts w:ascii="Copperplate Gothic Bold" w:hAnsi="Copperplate Gothic Bold"/>
        </w:rPr>
        <w:t>Middle Ages Art</w:t>
      </w:r>
    </w:p>
    <w:tbl>
      <w:tblPr>
        <w:tblStyle w:val="LightList-Accent3"/>
        <w:tblW w:w="0" w:type="auto"/>
        <w:tblLook w:val="0620"/>
      </w:tblPr>
      <w:tblGrid>
        <w:gridCol w:w="1289"/>
        <w:gridCol w:w="961"/>
      </w:tblGrid>
      <w:tr w:rsidR="00F96BAE" w:rsidTr="0078782E">
        <w:trPr>
          <w:cnfStyle w:val="100000000000"/>
        </w:trPr>
        <w:tc>
          <w:tcPr>
            <w:tcW w:w="0" w:type="auto"/>
          </w:tcPr>
          <w:p w:rsidR="00F96BAE" w:rsidRDefault="00F96BAE" w:rsidP="0078782E">
            <w:r>
              <w:t>ITEM</w:t>
            </w:r>
          </w:p>
        </w:tc>
        <w:tc>
          <w:tcPr>
            <w:tcW w:w="0" w:type="auto"/>
          </w:tcPr>
          <w:p w:rsidR="00F96BAE" w:rsidRDefault="00F96BAE" w:rsidP="0078782E">
            <w:r>
              <w:t>NEEDED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Gold Leaves</w:t>
            </w:r>
          </w:p>
        </w:tc>
        <w:tc>
          <w:tcPr>
            <w:tcW w:w="0" w:type="auto"/>
          </w:tcPr>
          <w:p w:rsidR="00F96BAE" w:rsidRDefault="00F96BAE" w:rsidP="0078782E">
            <w:r>
              <w:t>1 bag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Quills</w:t>
            </w:r>
          </w:p>
        </w:tc>
        <w:tc>
          <w:tcPr>
            <w:tcW w:w="0" w:type="auto"/>
          </w:tcPr>
          <w:p w:rsidR="00F96BAE" w:rsidRDefault="00F96BAE" w:rsidP="0078782E">
            <w:r>
              <w:t>3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Mosaics</w:t>
            </w:r>
          </w:p>
        </w:tc>
        <w:tc>
          <w:tcPr>
            <w:tcW w:w="0" w:type="auto"/>
          </w:tcPr>
          <w:p w:rsidR="00F96BAE" w:rsidRDefault="00F96BAE" w:rsidP="0078782E">
            <w:r>
              <w:t>1 box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Pots</w:t>
            </w:r>
          </w:p>
        </w:tc>
        <w:tc>
          <w:tcPr>
            <w:tcW w:w="0" w:type="auto"/>
          </w:tcPr>
          <w:p w:rsidR="00F96BAE" w:rsidRDefault="00F96BAE" w:rsidP="0078782E">
            <w:r>
              <w:t>3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Paints</w:t>
            </w:r>
          </w:p>
        </w:tc>
        <w:tc>
          <w:tcPr>
            <w:tcW w:w="0" w:type="auto"/>
          </w:tcPr>
          <w:p w:rsidR="00F96BAE" w:rsidRDefault="00F96BAE" w:rsidP="0078782E">
            <w:r>
              <w:t>1 box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Brushes</w:t>
            </w:r>
          </w:p>
        </w:tc>
        <w:tc>
          <w:tcPr>
            <w:tcW w:w="0" w:type="auto"/>
          </w:tcPr>
          <w:p w:rsidR="00F96BAE" w:rsidRDefault="00F96BAE" w:rsidP="0078782E">
            <w:r>
              <w:t>4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Plaster</w:t>
            </w:r>
          </w:p>
        </w:tc>
        <w:tc>
          <w:tcPr>
            <w:tcW w:w="0" w:type="auto"/>
          </w:tcPr>
          <w:p w:rsidR="00F96BAE" w:rsidRDefault="00F96BAE" w:rsidP="0078782E">
            <w:r>
              <w:t>1 bag</w:t>
            </w:r>
          </w:p>
        </w:tc>
      </w:tr>
    </w:tbl>
    <w:p w:rsidR="00F96BAE" w:rsidRDefault="00F96BAE"/>
    <w:p w:rsidR="00AF68BA" w:rsidRDefault="00F96BAE">
      <w:r w:rsidRPr="00F96BAE">
        <w:rPr>
          <w:sz w:val="28"/>
          <w:szCs w:val="28"/>
        </w:rPr>
        <w:lastRenderedPageBreak/>
        <w:sym w:font="Wingdings" w:char="F071"/>
      </w:r>
      <w:r>
        <w:t xml:space="preserve"> </w:t>
      </w:r>
      <w:r w:rsidR="00AF68BA" w:rsidRPr="00F96BAE">
        <w:rPr>
          <w:rFonts w:ascii="Copperplate Gothic Bold" w:hAnsi="Copperplate Gothic Bold"/>
        </w:rPr>
        <w:t>Renaissance Art</w:t>
      </w:r>
    </w:p>
    <w:tbl>
      <w:tblPr>
        <w:tblStyle w:val="LightList-Accent3"/>
        <w:tblW w:w="0" w:type="auto"/>
        <w:tblLook w:val="0620"/>
      </w:tblPr>
      <w:tblGrid>
        <w:gridCol w:w="1369"/>
        <w:gridCol w:w="961"/>
      </w:tblGrid>
      <w:tr w:rsidR="00F96BAE" w:rsidTr="0078782E">
        <w:trPr>
          <w:cnfStyle w:val="100000000000"/>
        </w:trPr>
        <w:tc>
          <w:tcPr>
            <w:tcW w:w="0" w:type="auto"/>
          </w:tcPr>
          <w:p w:rsidR="00F96BAE" w:rsidRDefault="00F96BAE" w:rsidP="0078782E">
            <w:r>
              <w:t>ITEM</w:t>
            </w:r>
          </w:p>
        </w:tc>
        <w:tc>
          <w:tcPr>
            <w:tcW w:w="0" w:type="auto"/>
          </w:tcPr>
          <w:p w:rsidR="00F96BAE" w:rsidRDefault="00F96BAE" w:rsidP="0078782E">
            <w:r>
              <w:t>NEEDED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Chalks</w:t>
            </w:r>
          </w:p>
        </w:tc>
        <w:tc>
          <w:tcPr>
            <w:tcW w:w="0" w:type="auto"/>
          </w:tcPr>
          <w:p w:rsidR="00F96BAE" w:rsidRDefault="00F96BAE" w:rsidP="0078782E">
            <w:r>
              <w:t>1 box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Leading</w:t>
            </w:r>
          </w:p>
        </w:tc>
        <w:tc>
          <w:tcPr>
            <w:tcW w:w="0" w:type="auto"/>
          </w:tcPr>
          <w:p w:rsidR="00F96BAE" w:rsidRDefault="00F96BAE" w:rsidP="0078782E">
            <w:r>
              <w:t>2 boxes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Stained glass</w:t>
            </w:r>
          </w:p>
        </w:tc>
        <w:tc>
          <w:tcPr>
            <w:tcW w:w="0" w:type="auto"/>
          </w:tcPr>
          <w:p w:rsidR="00F96BAE" w:rsidRDefault="00F96BAE" w:rsidP="0078782E">
            <w:r>
              <w:t>3 boxes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Pots</w:t>
            </w:r>
          </w:p>
        </w:tc>
        <w:tc>
          <w:tcPr>
            <w:tcW w:w="0" w:type="auto"/>
          </w:tcPr>
          <w:p w:rsidR="00F96BAE" w:rsidRDefault="00F96BAE" w:rsidP="0078782E">
            <w:r>
              <w:t>3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Paints</w:t>
            </w:r>
          </w:p>
        </w:tc>
        <w:tc>
          <w:tcPr>
            <w:tcW w:w="0" w:type="auto"/>
          </w:tcPr>
          <w:p w:rsidR="00F96BAE" w:rsidRDefault="00F96BAE" w:rsidP="0078782E">
            <w:r>
              <w:t>1 box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Brushes</w:t>
            </w:r>
          </w:p>
        </w:tc>
        <w:tc>
          <w:tcPr>
            <w:tcW w:w="0" w:type="auto"/>
          </w:tcPr>
          <w:p w:rsidR="00F96BAE" w:rsidRDefault="00F96BAE" w:rsidP="0078782E">
            <w:r>
              <w:t>4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Plaster</w:t>
            </w:r>
          </w:p>
        </w:tc>
        <w:tc>
          <w:tcPr>
            <w:tcW w:w="0" w:type="auto"/>
          </w:tcPr>
          <w:p w:rsidR="00F96BAE" w:rsidRDefault="00F96BAE" w:rsidP="0078782E">
            <w:r>
              <w:t>1 bag</w:t>
            </w:r>
          </w:p>
        </w:tc>
      </w:tr>
    </w:tbl>
    <w:p w:rsidR="00F96BAE" w:rsidRDefault="00F96BAE"/>
    <w:p w:rsidR="00AF68BA" w:rsidRDefault="00F96BAE">
      <w:r w:rsidRPr="00F96BAE">
        <w:rPr>
          <w:sz w:val="28"/>
          <w:szCs w:val="28"/>
        </w:rPr>
        <w:sym w:font="Wingdings" w:char="F071"/>
      </w:r>
      <w:r>
        <w:t xml:space="preserve"> </w:t>
      </w:r>
      <w:r w:rsidR="00AF68BA" w:rsidRPr="00F96BAE">
        <w:rPr>
          <w:rFonts w:ascii="Copperplate Gothic Bold" w:hAnsi="Copperplate Gothic Bold"/>
        </w:rPr>
        <w:t>Modern Art</w:t>
      </w:r>
    </w:p>
    <w:tbl>
      <w:tblPr>
        <w:tblStyle w:val="LightList-Accent3"/>
        <w:tblW w:w="0" w:type="auto"/>
        <w:tblLook w:val="0620"/>
      </w:tblPr>
      <w:tblGrid>
        <w:gridCol w:w="1167"/>
        <w:gridCol w:w="961"/>
      </w:tblGrid>
      <w:tr w:rsidR="00F96BAE" w:rsidTr="0078782E">
        <w:trPr>
          <w:cnfStyle w:val="100000000000"/>
        </w:trPr>
        <w:tc>
          <w:tcPr>
            <w:tcW w:w="0" w:type="auto"/>
          </w:tcPr>
          <w:p w:rsidR="00F96BAE" w:rsidRDefault="00F96BAE" w:rsidP="0078782E">
            <w:r>
              <w:t>ITEM</w:t>
            </w:r>
          </w:p>
        </w:tc>
        <w:tc>
          <w:tcPr>
            <w:tcW w:w="0" w:type="auto"/>
          </w:tcPr>
          <w:p w:rsidR="00F96BAE" w:rsidRDefault="00F96BAE" w:rsidP="0078782E">
            <w:r>
              <w:t>NEEDED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Chalks</w:t>
            </w:r>
          </w:p>
        </w:tc>
        <w:tc>
          <w:tcPr>
            <w:tcW w:w="0" w:type="auto"/>
          </w:tcPr>
          <w:p w:rsidR="00F96BAE" w:rsidRDefault="00F96BAE" w:rsidP="0078782E">
            <w:r>
              <w:t>1 box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Canvas</w:t>
            </w:r>
          </w:p>
        </w:tc>
        <w:tc>
          <w:tcPr>
            <w:tcW w:w="0" w:type="auto"/>
          </w:tcPr>
          <w:p w:rsidR="00F96BAE" w:rsidRDefault="00F96BAE" w:rsidP="0078782E">
            <w:r>
              <w:t>3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Sponges</w:t>
            </w:r>
          </w:p>
        </w:tc>
        <w:tc>
          <w:tcPr>
            <w:tcW w:w="0" w:type="auto"/>
          </w:tcPr>
          <w:p w:rsidR="00F96BAE" w:rsidRDefault="00F96BAE" w:rsidP="0078782E">
            <w:r>
              <w:t>5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Paints</w:t>
            </w:r>
          </w:p>
        </w:tc>
        <w:tc>
          <w:tcPr>
            <w:tcW w:w="0" w:type="auto"/>
          </w:tcPr>
          <w:p w:rsidR="00F96BAE" w:rsidRDefault="00F96BAE" w:rsidP="0078782E">
            <w:r>
              <w:t>1 box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Brushes</w:t>
            </w:r>
          </w:p>
        </w:tc>
        <w:tc>
          <w:tcPr>
            <w:tcW w:w="0" w:type="auto"/>
          </w:tcPr>
          <w:p w:rsidR="00F96BAE" w:rsidRDefault="00F96BAE" w:rsidP="0078782E">
            <w:r>
              <w:t>4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Plaster</w:t>
            </w:r>
          </w:p>
        </w:tc>
        <w:tc>
          <w:tcPr>
            <w:tcW w:w="0" w:type="auto"/>
          </w:tcPr>
          <w:p w:rsidR="00F96BAE" w:rsidRDefault="00F96BAE" w:rsidP="0078782E">
            <w:r>
              <w:t>1 bag</w:t>
            </w:r>
          </w:p>
        </w:tc>
      </w:tr>
      <w:tr w:rsidR="00F96BAE" w:rsidTr="0078782E">
        <w:tc>
          <w:tcPr>
            <w:tcW w:w="0" w:type="auto"/>
          </w:tcPr>
          <w:p w:rsidR="00F96BAE" w:rsidRDefault="00F96BAE" w:rsidP="0078782E">
            <w:r>
              <w:t>Magazines</w:t>
            </w:r>
          </w:p>
        </w:tc>
        <w:tc>
          <w:tcPr>
            <w:tcW w:w="0" w:type="auto"/>
          </w:tcPr>
          <w:p w:rsidR="00F96BAE" w:rsidRDefault="00F96BAE" w:rsidP="0078782E">
            <w:r>
              <w:t>5</w:t>
            </w:r>
          </w:p>
        </w:tc>
      </w:tr>
    </w:tbl>
    <w:p w:rsidR="00F96BAE" w:rsidRDefault="00F96BAE">
      <w:pPr>
        <w:sectPr w:rsidR="00F96BAE" w:rsidSect="00F96BAE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AF68BA" w:rsidRDefault="00760995">
      <w:r>
        <w:lastRenderedPageBreak/>
        <w:t xml:space="preserve">This report is prepared by: </w:t>
      </w:r>
    </w:p>
    <w:p w:rsidR="00760995" w:rsidRDefault="00760995">
      <w:r>
        <w:t xml:space="preserve">Status: </w:t>
      </w:r>
    </w:p>
    <w:sectPr w:rsidR="00760995" w:rsidSect="00F96BAE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080B61"/>
    <w:rsid w:val="00080B61"/>
    <w:rsid w:val="00694448"/>
    <w:rsid w:val="00760995"/>
    <w:rsid w:val="009973A7"/>
    <w:rsid w:val="00AF68BA"/>
    <w:rsid w:val="00B30A9C"/>
    <w:rsid w:val="00F96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4">
    <w:name w:val="Calendar 4"/>
    <w:basedOn w:val="TableNormal"/>
    <w:uiPriority w:val="99"/>
    <w:qFormat/>
    <w:rsid w:val="00080B61"/>
    <w:pPr>
      <w:snapToGrid w:val="0"/>
      <w:spacing w:after="0" w:line="240" w:lineRule="auto"/>
    </w:pPr>
    <w:rPr>
      <w:rFonts w:eastAsiaTheme="minorEastAsia"/>
      <w:b/>
      <w:bCs/>
      <w:color w:val="D9D9D9" w:themeColor="background1" w:themeShade="D9"/>
      <w:sz w:val="16"/>
      <w:szCs w:val="16"/>
      <w:lang w:val="en-US" w:bidi="en-US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table" w:customStyle="1" w:styleId="Calendar3">
    <w:name w:val="Calendar 3"/>
    <w:basedOn w:val="TableNormal"/>
    <w:uiPriority w:val="99"/>
    <w:qFormat/>
    <w:rsid w:val="00080B61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val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MediumList2-Accent1">
    <w:name w:val="Medium List 2 Accent 1"/>
    <w:basedOn w:val="TableNormal"/>
    <w:uiPriority w:val="66"/>
    <w:rsid w:val="00080B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080B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AF68BA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B30A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4A36D314A540ED8FD54D462CE2D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8AF3A-4519-42C4-9B24-8CE9E5AB4A11}"/>
      </w:docPartPr>
      <w:docPartBody>
        <w:p w:rsidR="00000000" w:rsidRDefault="00B001B3">
          <w:r w:rsidRPr="0060249B">
            <w:rPr>
              <w:rStyle w:val="PlaceholderText"/>
            </w:rPr>
            <w:t>[Manager]</w:t>
          </w:r>
        </w:p>
      </w:docPartBody>
    </w:docPart>
    <w:docPart>
      <w:docPartPr>
        <w:name w:val="4679655E09A341AA9293ADCB8F702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4CA4-0E69-46D5-A512-251E1B4D13BD}"/>
      </w:docPartPr>
      <w:docPartBody>
        <w:p w:rsidR="00000000" w:rsidRDefault="00B001B3">
          <w:r w:rsidRPr="0060249B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001B3"/>
    <w:rsid w:val="00B0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01B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</Words>
  <Characters>576</Characters>
  <Application>Microsoft Office Word</Application>
  <DocSecurity>0</DocSecurity>
  <Lines>30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2008-09-18T00:41:00Z</dcterms:created>
  <dcterms:modified xsi:type="dcterms:W3CDTF">2008-09-18T01:54:00Z</dcterms:modified>
</cp:coreProperties>
</file>